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39"/>
        <w:gridCol w:w="4131"/>
        <w:gridCol w:w="2917"/>
      </w:tblGrid>
      <w:tr w:rsidR="0041159C" w:rsidRPr="004C3344" w:rsidTr="00195934">
        <w:trPr>
          <w:trHeight w:val="699"/>
        </w:trPr>
        <w:tc>
          <w:tcPr>
            <w:tcW w:w="9180" w:type="dxa"/>
            <w:gridSpan w:val="4"/>
            <w:shd w:val="clear" w:color="auto" w:fill="auto"/>
          </w:tcPr>
          <w:p w:rsidR="0041159C" w:rsidRPr="004C3344" w:rsidRDefault="0041159C" w:rsidP="00D02E1F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bookmarkStart w:id="0" w:name="_GoBack"/>
            <w:bookmarkEnd w:id="0"/>
            <w:r w:rsidRPr="004C3344">
              <w:rPr>
                <w:rFonts w:ascii="華康仿宋體W6(P)" w:eastAsia="華康仿宋體W6(P)" w:hAnsi="FangSong" w:hint="eastAsia"/>
              </w:rPr>
              <w:t xml:space="preserve">                 【</w:t>
            </w:r>
            <w:r w:rsidRPr="004C3344">
              <w:rPr>
                <w:rFonts w:ascii="華康仿宋體W6(P)" w:eastAsia="華康仿宋體W6(P)" w:hAnsi="新細明體" w:hint="eastAsia"/>
              </w:rPr>
              <w:t>同仁</w:t>
            </w:r>
            <w:r w:rsidRPr="004C3344">
              <w:rPr>
                <w:rFonts w:ascii="華康仿宋體W6(P)" w:eastAsia="華康仿宋體W6(P)" w:hint="eastAsia"/>
              </w:rPr>
              <w:t>卡申請流程</w:t>
            </w:r>
            <w:r w:rsidRPr="004C3344">
              <w:rPr>
                <w:rFonts w:ascii="華康仿宋體W6(P)" w:eastAsia="華康仿宋體W6(P)" w:hAnsi="FangSong" w:hint="eastAsia"/>
              </w:rPr>
              <w:t>】　版本：0</w:t>
            </w:r>
            <w:r w:rsidR="00D02E1F">
              <w:rPr>
                <w:rFonts w:ascii="華康仿宋體W6(P)" w:eastAsia="華康仿宋體W6(P)" w:hAnsi="FangSong" w:hint="eastAsia"/>
              </w:rPr>
              <w:t>2</w:t>
            </w:r>
            <w:r w:rsidRPr="004C3344">
              <w:rPr>
                <w:rFonts w:ascii="華康仿宋體W6(P)" w:eastAsia="華康仿宋體W6(P)" w:hAnsi="FangSong" w:hint="eastAsia"/>
              </w:rPr>
              <w:t xml:space="preserve"> 日期：2015.0</w:t>
            </w:r>
            <w:r w:rsidR="00D02E1F">
              <w:rPr>
                <w:rFonts w:ascii="華康仿宋體W6(P)" w:eastAsia="華康仿宋體W6(P)" w:hAnsi="FangSong" w:hint="eastAsia"/>
              </w:rPr>
              <w:t>9</w:t>
            </w:r>
            <w:r w:rsidRPr="004C3344">
              <w:rPr>
                <w:rFonts w:ascii="華康仿宋體W6(P)" w:eastAsia="華康仿宋體W6(P)" w:hAnsi="FangSong" w:hint="eastAsia"/>
              </w:rPr>
              <w:t>.</w:t>
            </w:r>
            <w:r w:rsidR="00D02E1F">
              <w:rPr>
                <w:rFonts w:ascii="華康仿宋體W6(P)" w:eastAsia="華康仿宋體W6(P)" w:hAnsi="FangSong" w:hint="eastAsia"/>
              </w:rPr>
              <w:t>30</w:t>
            </w:r>
          </w:p>
        </w:tc>
      </w:tr>
      <w:tr w:rsidR="0041159C" w:rsidRPr="004C3344" w:rsidTr="00195934">
        <w:tc>
          <w:tcPr>
            <w:tcW w:w="421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</w:p>
        </w:tc>
        <w:tc>
          <w:tcPr>
            <w:tcW w:w="1559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權 責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  <w:tc>
          <w:tcPr>
            <w:tcW w:w="4224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流 程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  <w:tc>
          <w:tcPr>
            <w:tcW w:w="2976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說 明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</w:tr>
      <w:tr w:rsidR="0041159C" w:rsidRPr="004C3344" w:rsidTr="00195934">
        <w:trPr>
          <w:trHeight w:val="6525"/>
        </w:trPr>
        <w:tc>
          <w:tcPr>
            <w:tcW w:w="421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</w:tc>
        <w:tc>
          <w:tcPr>
            <w:tcW w:w="1559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int="eastAsia"/>
              </w:rPr>
              <w:t>申請人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int="eastAsia"/>
              </w:rPr>
              <w:t>權責單位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1159C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41159C">
              <w:rPr>
                <w:rFonts w:ascii="華康仿宋體W6(P)" w:eastAsia="華康仿宋體W6(P)" w:hint="eastAsia"/>
              </w:rPr>
              <w:t>總務處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  <w:color w:val="000000"/>
              </w:rPr>
            </w:pPr>
            <w:r w:rsidRPr="004C3344">
              <w:rPr>
                <w:rFonts w:ascii="華康仿宋體W6(P)" w:eastAsia="華康仿宋體W6(P)" w:hint="eastAsia"/>
                <w:color w:val="000000"/>
              </w:rPr>
              <w:t>權責單位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  <w:strike/>
                <w:color w:val="FF0000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</w:tc>
        <w:tc>
          <w:tcPr>
            <w:tcW w:w="4224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1998980</wp:posOffset>
                      </wp:positionV>
                      <wp:extent cx="962025" cy="352425"/>
                      <wp:effectExtent l="0" t="0" r="28575" b="28575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Default="0041159C" w:rsidP="0041159C">
                                  <w:r>
                                    <w:rPr>
                                      <w:rFonts w:hint="eastAsia"/>
                                    </w:rPr>
                                    <w:t>退回申請人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26" style="position:absolute;margin-left:111.7pt;margin-top:157.4pt;width:7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TCjAIAACcFAAAOAAAAZHJzL2Uyb0RvYy54bWysVM1u2zAMvg/YOwi6r3bcpF2NOkXQIsOA&#10;oCvQDj0zshwbk0VNUuJkLzNgtz3EHmfYa4ySnTb9OQ3TQSBFitRHftT5xbZVbCOta1AXfHSUcia1&#10;wLLRq4J/vpu/e8+Z86BLUKhlwXfS8Yvp2zfnncllhjWqUlpGQbTLO1Pw2nuTJ4kTtWzBHaGRmowV&#10;2hY8qXaVlBY6it6qJEvTk6RDWxqLQjpHp1e9kU9j/KqSwn+qKic9UwWnt/m427gvw55MzyFfWTB1&#10;I4ZnwD+8ooVGU9KHUFfgga1t8yJU2wiLDit/JLBNsKoaISMGQjNKn6G5rcHIiIWK48xDmdz/Cyuu&#10;NzeWNWXBj08509BSj/58//n71w9GB1SdzricnG7NjQ34nFmg+OLIkDyxBMUNPtvKtsGX0LFtLPXu&#10;odRy65mgw7OTLM0mnAkyHU+yMckhJuT7y8Y6/0Fiy4JQcEudjAWGzcL53nXvEt+FqinnjVJR2blL&#10;ZdkGqOnElRI7zhQ4T4cFn8c1ZHOH15RmXcGzyTglpgggNlYKPImtofo4veIM1IpoLryNb3ly271I&#10;ekdgDxKncb2WOAC5Alf3L45RBzelAx4ZiTzgfqx0kPx2uY3tOwk3wskSyx211GLPdWfEvKH4C8J/&#10;A5bITeBoYP0n2iqFhBgHibMa7bfXzoM/cY6snHU0LFSNr2uwktB91MTGs9F4HKYrKuPJaUaKPbQs&#10;Dy163V4itWZEX4MRUQz+Xu3FymJ7T3M9C1nJBFpQ7r7ug3Lp+yGmn0HI2Sy60UQZ8At9a0QIHioX&#10;Knu3vQdrBh556sk17gcL8md06n3DTY2ztceqiVx7rOvAe5rGyNbh5wjjfqhHr8f/bfoXAAD//wMA&#10;UEsDBBQABgAIAAAAIQCzf1WQ4AAAAAsBAAAPAAAAZHJzL2Rvd25yZXYueG1sTI/LTsMwEEX3SPyD&#10;NUhsELUbh1eIUwFSWVZqQaLLaWySiPih2E0CX890BbsZzdGdc8vVbHs2miF23ilYLgQw42qvO9co&#10;eH9bX98Diwmdxt47o+DbRFhV52clFtpPbmvGXWoYhbhYoII2pVBwHuvWWIwLH4yj26cfLCZah4br&#10;AScKtz3PhLjlFjtHH1oM5qU19dfuaBXsn2exn242uE5jeMWfIK+yzYdSlxfz0yOwZOb0B8NJn9Sh&#10;IqeDPzodWa8gy2ROqAK5zKkDEfIufwB2OA1CAq9K/r9D9QsAAP//AwBQSwECLQAUAAYACAAAACEA&#10;toM4kv4AAADhAQAAEwAAAAAAAAAAAAAAAAAAAAAAW0NvbnRlbnRfVHlwZXNdLnhtbFBLAQItABQA&#10;BgAIAAAAIQA4/SH/1gAAAJQBAAALAAAAAAAAAAAAAAAAAC8BAABfcmVscy8ucmVsc1BLAQItABQA&#10;BgAIAAAAIQBdtVTCjAIAACcFAAAOAAAAAAAAAAAAAAAAAC4CAABkcnMvZTJvRG9jLnhtbFBLAQIt&#10;ABQABgAIAAAAIQCzf1WQ4AAAAAsBAAAPAAAAAAAAAAAAAAAAAOYEAABkcnMvZG93bnJldi54bWxQ&#10;SwUGAAAAAAQABADzAAAA8wUAAAAA&#10;" fillcolor="window" strokecolor="windowText" strokeweight="2pt">
                      <v:path arrowok="t"/>
                      <v:textbox>
                        <w:txbxContent>
                          <w:p w:rsidR="0041159C" w:rsidRDefault="0041159C" w:rsidP="0041159C">
                            <w:r>
                              <w:rPr>
                                <w:rFonts w:hint="eastAsia"/>
                              </w:rPr>
                              <w:t>退回申請人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1311275</wp:posOffset>
                      </wp:positionV>
                      <wp:extent cx="342900" cy="368300"/>
                      <wp:effectExtent l="0" t="0" r="0" b="0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Pr="007C58D9" w:rsidRDefault="0041159C" w:rsidP="0041159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C58D9">
                                    <w:rPr>
                                      <w:rFonts w:hint="eastAsia"/>
                                      <w:color w:val="000000"/>
                                    </w:rPr>
                                    <w:t>否是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6" o:spid="_x0000_s1027" style="position:absolute;margin-left:116.3pt;margin-top:103.25pt;width:27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77ZQIAALEEAAAOAAAAZHJzL2Uyb0RvYy54bWysVM1u2zAMvg/YOwi6r85fu9aoUwQtOgwI&#10;2gLp0DMjS7ExWdQkJXb3MgN220PscYa9xijZabNup2EXgRTpT+THjz6/6BrNdtL5Gk3Bx0cjzqQR&#10;WNZmU/AP99dvTjnzAUwJGo0s+KP0/GL++tV5a3M5wQp1KR0jEOPz1ha8CsHmWeZFJRvwR2iloaBC&#10;10Ag122y0kFL6I3OJqPRSdaiK61DIb2n26s+yOcJXykpwq1SXgamC061hXS6dK7jmc3PId84sFUt&#10;hjLgH6pooDb06BPUFQRgW1f/AdXUwqFHFY4ENhkqVQuZeqBuxqMX3awqsDL1QuR4+0ST/3+w4mZ3&#10;51hdFnx6wpmBhmb088u3H9+/Mrogdlrrc0pa2TsX+/N2ieKjp0D2WyQ6fsjplGtiLnXHukT14xPV&#10;sgtM0OV0Njkb0UAEhaYnp1OyIybk+4+t8+GdxIZFo+COJpkIht3Shz51nxLfMnhda033kGvD2oJP&#10;jmcJH0hUSkOgpxpLbXqz4Qz0htQqgkuQB99GyCvwFdsBCcajrsuhLm0itkySGip47jlaoVt3icjj&#10;PW1rLB+JXIe96rwV1zXhL8GHO3AkM+qfVifc0qE0UtE4WJxV6D7/7T7m0/QpyllLsqUiP23BSc70&#10;e0O6OBvPZlHnyZkdv52Q4w4j68OI2TaXSI2OaUmtSGbMD3pvKofNA23YIr5KITCC3u6pG5zL0K8T&#10;7aiQi0VKI21bCEuzsiKCR+Yis/fdAzg7TDSQFG5wL3HIXwy2z+1Hu9gGVHWaemS653VQIO1F0s2w&#10;w3HxDv2U9fynmf8CAAD//wMAUEsDBBQABgAIAAAAIQAaxizu4AAAAAsBAAAPAAAAZHJzL2Rvd25y&#10;ZXYueG1sTI9BS8QwEIXvgv8hjODNTaxuWGvTZREExYXFtQje0mZMi01Skuxu/feOJ729mfd48021&#10;nt3IjhjTELyC64UAhr4LZvBWQfP2eLUClrL2Ro/Bo4JvTLCuz88qXZpw8q943GfLqMSnUivoc55K&#10;zlPXo9NpESb05H2G6HSmMVpuoj5RuRt5IYTkTg+eLvR6woceu6/9wSl4v8Mnaz5QyuZ500Zht7uX&#10;ZqvU5cW8uQeWcc5/YfjFJ3SoiakNB28SGxUUN4WkKAkhl8AoUawkbVoS8nYJvK74/x/qHwAAAP//&#10;AwBQSwECLQAUAAYACAAAACEAtoM4kv4AAADhAQAAEwAAAAAAAAAAAAAAAAAAAAAAW0NvbnRlbnRf&#10;VHlwZXNdLnhtbFBLAQItABQABgAIAAAAIQA4/SH/1gAAAJQBAAALAAAAAAAAAAAAAAAAAC8BAABf&#10;cmVscy8ucmVsc1BLAQItABQABgAIAAAAIQA81C77ZQIAALEEAAAOAAAAAAAAAAAAAAAAAC4CAABk&#10;cnMvZTJvRG9jLnhtbFBLAQItABQABgAIAAAAIQAaxizu4AAAAAsBAAAPAAAAAAAAAAAAAAAAAL8E&#10;AABkcnMvZG93bnJldi54bWxQSwUGAAAAAAQABADzAAAAzAUAAAAA&#10;" filled="f" stroked="f" strokeweight="2pt">
                      <v:path arrowok="t"/>
                      <v:textbox>
                        <w:txbxContent>
                          <w:p w:rsidR="0041159C" w:rsidRPr="007C58D9" w:rsidRDefault="0041159C" w:rsidP="0041159C">
                            <w:pPr>
                              <w:rPr>
                                <w:color w:val="000000"/>
                              </w:rPr>
                            </w:pPr>
                            <w:r w:rsidRPr="007C58D9">
                              <w:rPr>
                                <w:rFonts w:hint="eastAsia"/>
                                <w:color w:val="000000"/>
                              </w:rPr>
                              <w:t>否是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2108835</wp:posOffset>
                      </wp:positionV>
                      <wp:extent cx="342900" cy="368300"/>
                      <wp:effectExtent l="0" t="0" r="0" b="0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Pr="007C58D9" w:rsidRDefault="0041159C" w:rsidP="0041159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C58D9">
                                    <w:rPr>
                                      <w:rFonts w:hint="eastAsia"/>
                                      <w:color w:val="00000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" o:spid="_x0000_s1028" style="position:absolute;margin-left:73.45pt;margin-top:166.05pt;width:27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sZQIAALEEAAAOAAAAZHJzL2Uyb0RvYy54bWysVM1u2zAMvg/YOwi6r85fu9aoUwQtOgwI&#10;2gLp0DMjy7ExSdQkJXb3MgN220PscYa9xijZabNup2EXgRTpT+THjz6/6LRiO+l8g6bg46MRZ9II&#10;LBuzKfiH++s3p5z5AKYEhUYW/FF6fjF//eq8tbmcYI2qlI4RiPF5awteh2DzLPOilhr8EVppKFih&#10;0xDIdZusdNASulbZZDQ6yVp0pXUopPd0e9UH+TzhV5UU4baqvAxMFZxqC+l06VzHM5ufQ75xYOtG&#10;DGXAP1ShoTH06BPUFQRgW9f8AaUb4dBjFY4E6gyrqhEy9UDdjEcvulnVYGXqhcjx9okm//9gxc3u&#10;zrGmLPj0mDMDmmb088u3H9+/Mrogdlrrc0pa2TsX+/N2ieKjp0D2WyQ6fsjpKqdjLnXHukT14xPV&#10;sgtM0OV0Njkb0UAEhaYnp1OyIybk+4+t8+GdRM2iUXBHk0wEw27pQ5+6T4lvGbxulKJ7yJVhbcEn&#10;x7OEDySqSkGgp7SlNr3ZcAZqQ2oVwSXIg28j5BX4mu2ABONRNeVQlzIRWyZJDRU89xyt0K27RORs&#10;T9say0ci12GvOm/FdUP4S/DhDhzJjPqn1Qm3dFQKqWgcLM5qdJ//dh/zafoU5awl2VKRn7bgJGfq&#10;vSFdnI1ns6jz5MyO307IcYeR9WHEbPUlUqNjWlIrkhnzg9qblUP9QBu2iK9SCIygt3vqBucy9OtE&#10;OyrkYpHSSNsWwtKsrIjgkbnI7H33AM4OEw0khRvcSxzyF4Ptc/vRLrYBqyZNPTLd8zookPYi6WbY&#10;4bh4h37Kev7TzH8BAAD//wMAUEsDBBQABgAIAAAAIQAz9aOT3wAAAAsBAAAPAAAAZHJzL2Rvd25y&#10;ZXYueG1sTI9RS8MwFIXfBf9DuIJvLukmxXZNxxAExYFsFsG3tLlLi01Skmyr/97rkz6ecw/nfLfa&#10;zHZkZwxx8E5CthDA0HVeD85IaN6f7h6AxaScVqN3KOEbI2zq66tKldpf3B7Ph2QYlbhYKgl9SlPJ&#10;eex6tCou/ISObkcfrEokg+E6qAuV25Evhci5VYOjhV5N+Nhj93U4WQkfBT4b/Yl53rxs2yDM7u21&#10;2Ul5ezNv18ASzukvDL/4hA41MbX+5HRkI+n7vKCohNVqmQGjBO2R05JTiAx4XfH/P9Q/AAAA//8D&#10;AFBLAQItABQABgAIAAAAIQC2gziS/gAAAOEBAAATAAAAAAAAAAAAAAAAAAAAAABbQ29udGVudF9U&#10;eXBlc10ueG1sUEsBAi0AFAAGAAgAAAAhADj9If/WAAAAlAEAAAsAAAAAAAAAAAAAAAAALwEAAF9y&#10;ZWxzLy5yZWxzUEsBAi0AFAAGAAgAAAAhAO7MuGxlAgAAsQQAAA4AAAAAAAAAAAAAAAAALgIAAGRy&#10;cy9lMm9Eb2MueG1sUEsBAi0AFAAGAAgAAAAhADP1o5PfAAAACwEAAA8AAAAAAAAAAAAAAAAAvwQA&#10;AGRycy9kb3ducmV2LnhtbFBLBQYAAAAABAAEAPMAAADLBQAAAAA=&#10;" filled="f" stroked="f" strokeweight="2pt">
                      <v:path arrowok="t"/>
                      <v:textbox>
                        <w:txbxContent>
                          <w:p w:rsidR="0041159C" w:rsidRPr="007C58D9" w:rsidRDefault="0041159C" w:rsidP="0041159C">
                            <w:pPr>
                              <w:rPr>
                                <w:color w:val="000000"/>
                              </w:rPr>
                            </w:pPr>
                            <w:r w:rsidRPr="007C58D9">
                              <w:rPr>
                                <w:rFonts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814704</wp:posOffset>
                      </wp:positionH>
                      <wp:positionV relativeFrom="paragraph">
                        <wp:posOffset>1010920</wp:posOffset>
                      </wp:positionV>
                      <wp:extent cx="0" cy="381000"/>
                      <wp:effectExtent l="76200" t="0" r="95250" b="57150"/>
                      <wp:wrapNone/>
                      <wp:docPr id="34" name="直線單箭頭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4" o:spid="_x0000_s1026" type="#_x0000_t32" style="position:absolute;margin-left:64.15pt;margin-top:79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eCAIAALsDAAAOAAAAZHJzL2Uyb0RvYy54bWysU8FuEzEQvSPxD5bvZDcpRWWVTQ8J5VJB&#10;pJYPmHq9uxZe2/KYbPITHDmAhLhwbE+VOPA9EPUvGHuT0MINsQfL9njezHvzdnq67jRbSY/KmpKP&#10;Rzln0ghbKdOU/M3l2ZMTzjCAqUBbI0u+kchPZ48fTXtXyIltra6kZwRisOhdydsQXJFlKFrZAY6s&#10;k4aCtfUdBDr6Jqs89ITe6WyS58+y3vrKeSskIt0uhiCfJfy6liK8rmuUgemSU28hrT6tV3HNZlMo&#10;Gg+uVWLXBvxDFx0oQ0UPUAsIwN559RdUp4S3aOswErbLbF0rIRMHYjPO/2Bz0YKTiQuJg+4gE/4/&#10;WPFqtfRMVSU/esqZgY5mtP10u/328ceHm+3N9d2X65/vv959/8woTmL1DgvKmZulj3TF2ly4cyve&#10;IsWyB8F4QDc8W9e+i8+JL1sn8TcH8eU6MDFcCro9OhnneZpLBsU+z3kML6XtWNyUHIMH1bRhbo2h&#10;CVs/TtrD6hxD7AOKfUIsauyZ0joNWhvWl/z58eSYMwFkt1pDoG3nSAA0DWegG/KxCD4hotWqitkR&#10;Bzc4156tgKxEDqxsf0m9c6YBAwWIUPqiStTBg9TYzgKwHZJTaHBeAKVfmIqFjSPhg1dgGi13ENrE&#10;sjK5eMfst6hxd2WrzdLvlSeHpMo7N0cL3j/T/v4/N/sFAAD//wMAUEsDBBQABgAIAAAAIQByPKUn&#10;4QAAAAsBAAAPAAAAZHJzL2Rvd25yZXYueG1sTI9BT8MwDIXvSPyHyEhcEEsXxLSVphNCggMTG2wc&#10;4JY1Xlu1caom27p/j8cFbn7PT8+fs/ngWnHAPtSeNIxHCQikwtuaSg2fm+fbKYgQDVnTekINJwww&#10;zy8vMpNaf6QPPKxjKbiEQmo0VDF2qZShqNCZMPIdEu92vncmsuxLaXtz5HLXSpUkE+lMTXyhMh0+&#10;VVg0673TsHDNzWqiTsny9fu9XLx9rV6w2Wl9fTU8PoCIOMS/MJzxGR1yZtr6PdkgWtZqesdRHu5n&#10;CsQ58etsNagxOzLP5P8f8h8AAAD//wMAUEsBAi0AFAAGAAgAAAAhALaDOJL+AAAA4QEAABMAAAAA&#10;AAAAAAAAAAAAAAAAAFtDb250ZW50X1R5cGVzXS54bWxQSwECLQAUAAYACAAAACEAOP0h/9YAAACU&#10;AQAACwAAAAAAAAAAAAAAAAAvAQAAX3JlbHMvLnJlbHNQSwECLQAUAAYACAAAACEAU11Y3ggCAAC7&#10;AwAADgAAAAAAAAAAAAAAAAAuAgAAZHJzL2Uyb0RvYy54bWxQSwECLQAUAAYACAAAACEAcjylJ+EA&#10;AAALAQAADwAAAAAAAAAAAAAAAABiBAAAZHJzL2Rvd25yZXYueG1sUEsFBgAAAAAEAAQA8wAAAHAF&#10;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1391920</wp:posOffset>
                      </wp:positionV>
                      <wp:extent cx="1332865" cy="787400"/>
                      <wp:effectExtent l="0" t="0" r="19685" b="12700"/>
                      <wp:wrapNone/>
                      <wp:docPr id="33" name="菱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2865" cy="787400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Pr="007C58D9" w:rsidRDefault="0041159C" w:rsidP="0041159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C58D9">
                                    <w:rPr>
                                      <w:rFonts w:hint="eastAsia"/>
                                      <w:color w:val="000000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3" o:spid="_x0000_s1029" type="#_x0000_t4" style="position:absolute;margin-left:11.5pt;margin-top:109.6pt;width:104.9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rciQIAAPIEAAAOAAAAZHJzL2Uyb0RvYy54bWysVEtu2zAQ3RfoHQjuG/mXT4XIgZEgRQEj&#10;CZAUWY8pyhJKcliStuReonfoDXKAHqdAj9EhJefXropqQXA4w+G8N290etZpxbbS+QZNwccHI86k&#10;EVg2Zl3wT3eX70448wFMCQqNLPhOen42f/vmtLW5nGCNqpSOURLj89YWvA7B5lnmRS01+AO00pCz&#10;QqchkOnWWemgpexaZZPR6Chr0ZXWoZDe0+lF7+TzlL+qpAjXVeVlYKrgVFtIq0vrKq7Z/BTytQNb&#10;N2IoA/6hCg2NoUcfU11AALZxzR+pdCMceqzCgUCdYVU1QiYMhGY8eoXmtgYrExYix9tHmvz/Syuu&#10;tjeONWXBp1PODGjq0a9vDz9/fGd0QOy01ucUdGtvXMTn7RLFZ0+O7IUnGn6I6SqnYyyhY12ievdI&#10;tewCE3Q4nk4nJ0eHnAnyHZ8cz0apFxnk+9vW+fBBomZxU/CyAY2mTCTDdulDLAHyfVR8z+Blo1Tq&#10;qDKsLfjkMKZlAkhYlYJAW20JqjdrzkCtSbEiuJTSo2rKeD2B3Plz5dgWSDSktRLbO6qbMwU+kIPA&#10;pC/SQyW8uBrruQBf95eTawhTJqaWSZND+U+kxV3oVl3fiT3vKyx31B2HvWy9FZcN5V9SGTfgSKcE&#10;jmYvXNNSKSTEOOw4q9F9/dt5jCf5kJezlnRPbHzZgJOE7qMhYb0fz2ZxUJIxOzyekOGee1bPPWaj&#10;z5FYGtOUW5G2MT6o/bZyqO9pRBfxVXKBEfR2z/tgnId+HmnIhVwsUhgNh4WwNLdWxOSRucjsXXcP&#10;zg6KCNSTK9zPCOSvVNHH9rpYbAJWTZJMZLrndZAwDVZq4/ATiJP73E5RT7+q+W8AAAD//wMAUEsD&#10;BBQABgAIAAAAIQAsj3fw4AAAAAoBAAAPAAAAZHJzL2Rvd25yZXYueG1sTI/BasMwEETvhfyD2EJv&#10;jRy5lMa1HEIghUKpiZsPkK2NbSKtjKQk7t9XPbWnYZlh9k25ma1hV/RhdCRhtcyAIXVOj9RLOH7t&#10;H1+AhahIK+MIJXxjgE21uCtVod2NDnhtYs9SCYVCSRhinArOQzegVWHpJqTknZy3KqbT91x7dUvl&#10;1nCRZc/cqpHSh0FNuBuwOzcXK6Hd17tGH9u3ejz7zw+c6/eDOUn5cD9vX4FFnONfGH7xEzpUial1&#10;F9KBGQkiT1Ni0tVaAEsBkYs1sFZC/pQL4FXJ/0+ofgAAAP//AwBQSwECLQAUAAYACAAAACEAtoM4&#10;kv4AAADhAQAAEwAAAAAAAAAAAAAAAAAAAAAAW0NvbnRlbnRfVHlwZXNdLnhtbFBLAQItABQABgAI&#10;AAAAIQA4/SH/1gAAAJQBAAALAAAAAAAAAAAAAAAAAC8BAABfcmVscy8ucmVsc1BLAQItABQABgAI&#10;AAAAIQAgInrciQIAAPIEAAAOAAAAAAAAAAAAAAAAAC4CAABkcnMvZTJvRG9jLnhtbFBLAQItABQA&#10;BgAIAAAAIQAsj3fw4AAAAAoBAAAPAAAAAAAAAAAAAAAAAOMEAABkcnMvZG93bnJldi54bWxQSwUG&#10;AAAAAAQABADzAAAA8AUAAAAA&#10;" filled="f" strokecolor="windowText" strokeweight="2pt">
                      <v:path arrowok="t"/>
                      <v:textbox>
                        <w:txbxContent>
                          <w:p w:rsidR="0041159C" w:rsidRPr="007C58D9" w:rsidRDefault="0041159C" w:rsidP="0041159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C58D9">
                              <w:rPr>
                                <w:rFonts w:hint="eastAsia"/>
                                <w:color w:val="000000"/>
                              </w:rPr>
                              <w:t>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812164</wp:posOffset>
                      </wp:positionH>
                      <wp:positionV relativeFrom="paragraph">
                        <wp:posOffset>2183765</wp:posOffset>
                      </wp:positionV>
                      <wp:extent cx="0" cy="370840"/>
                      <wp:effectExtent l="76200" t="0" r="76200" b="48260"/>
                      <wp:wrapNone/>
                      <wp:docPr id="32" name="直線單箭頭接點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2" o:spid="_x0000_s1026" type="#_x0000_t32" style="position:absolute;margin-left:63.95pt;margin-top:171.95pt;width:0;height:29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sOCAIAALsDAAAOAAAAZHJzL2Uyb0RvYy54bWysU81uEzEQviPxDpbvZJOUQlll00NCuVQQ&#10;qeUBpl7vroX/5DHZ5CU4cgAJceHYnpA48DwQ9S0YOz+0cEPswbI9nm/m++bbyenKaLaUAZWzFR8N&#10;hpxJK1ytbFvx15dnj044wwi2Bu2srPhaIj+dPnww6X0px65zupaBEYjFsvcV72L0ZVGg6KQBHDgv&#10;LQUbFwxEOoa2qAP0hG50MR4OnxS9C7UPTkhEup1vg3ya8ZtGiviqaVBGpitOvcW8hrxepbWYTqBs&#10;A/hOiV0b8A9dGFCWih6g5hCBvQ3qLyijRHDomjgQzhSuaZSQmQOxGQ3/YHPRgZeZC4mD/iAT/j9Y&#10;8XK5CEzVFT8ac2bB0Iw2H79uvn348f5mc3N9+/n657svt98/MYqTWL3HknJmdhESXbGyF/7ciTdI&#10;seJeMB3Qb5+tmmDSc+LLVln89UF8uYpMbC8F3R49HZ48znMpoNzn+YDxhXSGpU3FMQZQbRdnzlqa&#10;sAujrD0szzGmPqDcJ6Si1p0prfOgtWV9xZ8dj485E0B2azRE2hpPAqBtOQPdko9FDBkRnVZ1yk44&#10;uMaZDmwJZCVyYO36S+qdMw0YKUCE8pdUog7upaZ25oDdNjmHts6LoPRzW7O49iR8DApsq+UOQttU&#10;VmYX75j9FjXtrly9XoS98uSQXHnn5mTBu2fa3/3npr8AAAD//wMAUEsDBBQABgAIAAAAIQAGGt7I&#10;4QAAAAsBAAAPAAAAZHJzL2Rvd25yZXYueG1sTI9BT8MwDIXvSPyHyEhcEEtopwGl6YSQ4MAEg8EB&#10;blnjtVUbp2qyrfv3eFzg5mc/PX8vn4+uEzscQuNJw9VEgUAqvW2o0vD58Xh5AyJEQ9Z0nlDDAQPM&#10;i9OT3GTW7+kdd6tYCQ6hkBkNdYx9JmUoa3QmTHyPxLeNH5yJLIdK2sHsOdx1MlFqJp1piD/UpseH&#10;Gst2tXUaFq69WM6Sg3p9/n6rFi9fyydsN1qfn433dyAijvHPDEd8RoeCmdZ+SzaIjnVyfctWDek0&#10;5eHo+N2sNUxVkoIscvm/Q/EDAAD//wMAUEsBAi0AFAAGAAgAAAAhALaDOJL+AAAA4QEAABMAAAAA&#10;AAAAAAAAAAAAAAAAAFtDb250ZW50X1R5cGVzXS54bWxQSwECLQAUAAYACAAAACEAOP0h/9YAAACU&#10;AQAACwAAAAAAAAAAAAAAAAAvAQAAX3JlbHMvLnJlbHNQSwECLQAUAAYACAAAACEAjpHLDggCAAC7&#10;AwAADgAAAAAAAAAAAAAAAAAuAgAAZHJzL2Uyb0RvYy54bWxQSwECLQAUAAYACAAAACEABhreyOEA&#10;AAALAQAADwAAAAAAAAAAAAAAAABiBAAAZHJzL2Rvd25yZXYueG1sUEsFBgAAAAAEAAQA8wAAAHAF&#10;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2559685</wp:posOffset>
                      </wp:positionV>
                      <wp:extent cx="1030605" cy="431165"/>
                      <wp:effectExtent l="0" t="0" r="17145" b="26035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0605" cy="431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Default="0041159C" w:rsidP="004115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" o:spid="_x0000_s1030" style="position:absolute;margin-left:25.9pt;margin-top:201.55pt;width:81.1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MjQIAACgFAAAOAAAAZHJzL2Uyb0RvYy54bWysVM1u2zAMvg/YOwi6r7bTpNuMOkXQIsOA&#10;oC3QDj0zshwbk0VNUmJnLzNgtz7EHmfYa4xSnDb9OQ3zQRB/RPIjP/r0rG8V20jrGtQFz45SzqQW&#10;WDZ6VfAvt/N3HzhzHnQJCrUs+FY6fjZ9++a0M7kcYY2qlJZREO3yzhS89t7kSeJELVtwR2ikJmOF&#10;tgVPol0lpYWOorcqGaXpSdKhLY1FIZ0j7cXOyKcxflVJ4a+qyknPVMGpNh9PG89lOJPpKeQrC6Zu&#10;xFAG/EMVLTSakj6EugAPbG2bF6HaRlh0WPkjgW2CVdUIGTEQmix9huamBiMjFmqOMw9tcv8vrLjc&#10;XFvWlAU/zjjT0NKM/vy4//3rJyMFdaczLienG3NtAz5nFii+OjIkTyxBcINPX9k2+BI61sdWbx9a&#10;LXvPBCmz9Dg9SSecCbKNj7PsZBKyJZDvXxvr/CeJLQuXglsaZewwbBbO71z3LrEwVE05b5SKwtad&#10;K8s2QFMnspTYcabAeVIWfB6/IZs7fKY06wo+moxToooAomOlwNO1NdQgp1ecgVoRz4W3sZYnr92L&#10;pLeE9iBxGr/XEgcgF+DqXcUx6uCmdMAjI5MH3I+tDjffL/s4v1F4ETRLLLc0U4s7sjsj5g3FXxD+&#10;a7DEbgJHG+uv6KgUEmIcbpzVaL+/pg/+RDqyctbRtlA3vq3BSkL3WRMdP2bjcVivKIwn70ck2EPL&#10;8tCi1+050miIcVRdvAZ/r/bXymJ7R4s9C1nJBFpQ7l3fB+Hc77aYfg1CzmbRjVbKgF/oGyNC8NC5&#10;0Nnb/g6sGXjkaSaXuN8syJ/RaecbXmqcrT1WTeTaY18H4tM6RrYOv46w74dy9Hr8wU3/AgAA//8D&#10;AFBLAwQUAAYACAAAACEA/mjjq+AAAAAKAQAADwAAAGRycy9kb3ducmV2LnhtbEyPQU/DMAyF70j8&#10;h8hIXBBL0m2AStMJkMZxEgOJHb3GtBVNUjVZW/j1mBPc7Oen9z4Xm9l1YqQhtsEb0AsFgnwVbOtr&#10;A2+v2+s7EDGht9gFTwa+KMKmPD8rMLdh8i807lMtOMTHHA00KfW5lLFqyGFchJ483z7C4DDxOtTS&#10;DjhxuOtkptSNdNh6bmiwp6eGqs/9yRk4PM7qMK13uE1j/4zf/fIq270bc3kxP9yDSDSnPzP84jM6&#10;lMx0DCdvo+gMrDWTJwMrtdQg2JDpFQ9HVm61AlkW8v8L5Q8AAAD//wMAUEsBAi0AFAAGAAgAAAAh&#10;ALaDOJL+AAAA4QEAABMAAAAAAAAAAAAAAAAAAAAAAFtDb250ZW50X1R5cGVzXS54bWxQSwECLQAU&#10;AAYACAAAACEAOP0h/9YAAACUAQAACwAAAAAAAAAAAAAAAAAvAQAAX3JlbHMvLnJlbHNQSwECLQAU&#10;AAYACAAAACEA62yCTI0CAAAoBQAADgAAAAAAAAAAAAAAAAAuAgAAZHJzL2Uyb0RvYy54bWxQSwEC&#10;LQAUAAYACAAAACEA/mjjq+AAAAAKAQAADwAAAAAAAAAAAAAAAADnBAAAZHJzL2Rvd25yZXYueG1s&#10;UEsFBgAAAAAEAAQA8wAAAPQFAAAAAA==&#10;" fillcolor="window" strokecolor="windowText" strokeweight="2pt">
                      <v:path arrowok="t"/>
                      <v:textbox>
                        <w:txbxContent>
                          <w:p w:rsidR="0041159C" w:rsidRDefault="0041159C" w:rsidP="004115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847089</wp:posOffset>
                      </wp:positionH>
                      <wp:positionV relativeFrom="paragraph">
                        <wp:posOffset>3001010</wp:posOffset>
                      </wp:positionV>
                      <wp:extent cx="0" cy="344170"/>
                      <wp:effectExtent l="76200" t="0" r="76200" b="55880"/>
                      <wp:wrapNone/>
                      <wp:docPr id="30" name="直線單箭頭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0" o:spid="_x0000_s1026" type="#_x0000_t32" style="position:absolute;margin-left:66.7pt;margin-top:236.3pt;width:0;height:27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nsBwIAALsDAAAOAAAAZHJzL2Uyb0RvYy54bWysU81uEzEQviPxDpbvZJO05WeVTQ8J5VJB&#10;pJYHmHq9uxb+k8dkk5fgyAEkxIVje0LiwPNA1Ldg7PzQwg2xB2vs8Xwz3+dvJ6cro9lSBlTOVnw0&#10;GHImrXC1sm3FX1+ePXrKGUawNWhnZcXXEvnp9OGDSe9LOXad07UMjEAslr2veBejL4sCRScN4MB5&#10;aSnZuGAg0ja0RR2gJ3Sji/Fw+LjoXah9cEIi0ul8m+TTjN80UsRXTYMyMl1xmi3mNeT1Kq3FdAJl&#10;G8B3SuzGgH+YwoCy1PQANYcI7G1Qf0EZJYJD18SBcKZwTaOEzByIzWj4B5uLDrzMXEgc9AeZ8P/B&#10;ipfLRWCqrvgRyWPB0BttPn7dfPvw4/3N5ub69vP1z3dfbr9/YpQnsXqPJdXM7CIkumJlL/y5E2+Q&#10;csW9ZNqg315bNcGk68SXrbL464P4chWZ2B4KOj06Ph49ya0KKPd1PmB8IZ1hKag4xgCq7eLMWUsv&#10;7MIoaw/Lc4xpDij3BampdWdK6/zQ2rK+4s9OxiecCSC7NRoihcaTAGhbzkC35GMRQ0ZEp1WdqhMO&#10;rnGmA1sCWYkcWLv+kmbnTANGShCh/CWVaIJ7pWmcOWC3Lc6prfMiKP3c1iyuPQkfgwLbarmD0Da1&#10;ldnFO2a/RU3RlavXi7BXnhySO+/cnCx4d0/x3X9u+gsAAP//AwBQSwMEFAAGAAgAAAAhAPRdRaLi&#10;AAAACwEAAA8AAABkcnMvZG93bnJldi54bWxMj8FOwkAQhu8mvsNmTLwY2FqwktotMSZ6kCCIHvQ2&#10;dIe2aXe26S5Q3t7Fix7/mS//fJPNB9OKA/WutqzgdhyBIC6srrlU8PnxPJqBcB5ZY2uZFJzIwTy/&#10;vMgw1fbI73TY+FKEEnYpKqi871IpXVGRQTe2HXHY7Wxv0IfYl1L3eAzlppVxFCXSYM3hQoUdPVVU&#10;NJu9UbAwzc0qiU/R2+v3ulwsv1Yv1OyUur4aHh9AeBr8Hwxn/aAOeXDa2j1rJ9qQJ5NpQBVM7+ME&#10;xJn4nWwV3MXJDGSeyf8/5D8AAAD//wMAUEsBAi0AFAAGAAgAAAAhALaDOJL+AAAA4QEAABMAAAAA&#10;AAAAAAAAAAAAAAAAAFtDb250ZW50X1R5cGVzXS54bWxQSwECLQAUAAYACAAAACEAOP0h/9YAAACU&#10;AQAACwAAAAAAAAAAAAAAAAAvAQAAX3JlbHMvLnJlbHNQSwECLQAUAAYACAAAACEARmwZ7AcCAAC7&#10;AwAADgAAAAAAAAAAAAAAAAAuAgAAZHJzL2Uyb0RvYy54bWxQSwECLQAUAAYACAAAACEA9F1FouIA&#10;AAALAQAADwAAAAAAAAAAAAAAAABhBAAAZHJzL2Rvd25yZXYueG1sUEsFBgAAAAAEAAQA8wAAAHAF&#10;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3348355</wp:posOffset>
                      </wp:positionV>
                      <wp:extent cx="1031875" cy="463550"/>
                      <wp:effectExtent l="0" t="0" r="15875" b="12700"/>
                      <wp:wrapNone/>
                      <wp:docPr id="29" name="橢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1875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Pr="000B7C4E" w:rsidRDefault="0041159C" w:rsidP="0041159C">
                                  <w:pPr>
                                    <w:jc w:val="center"/>
                                  </w:pPr>
                                  <w:r w:rsidRPr="000B7C4E">
                                    <w:rPr>
                                      <w:rFonts w:hint="eastAsia"/>
                                    </w:rPr>
                                    <w:t>發卡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9" o:spid="_x0000_s1031" style="position:absolute;margin-left:26.05pt;margin-top:263.65pt;width:81.2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MpiAIAAPIEAAAOAAAAZHJzL2Uyb0RvYy54bWysVM1u2zAMvg/YOwi6r47TpD9GnCJo0WFA&#10;0BZoh54ZWY6NyaImKbGz19h1p932YNtzjJKdNl13GuaDIIoUxe/jR88uukaxrbSuRp3z9GjEmdQC&#10;i1qvc/7x4frdGWfOgy5AoZY530nHL+Zv38xak8kxVqgKaRkl0S5rTc4r702WJE5UsgF3hEZqcpZo&#10;G/Bk2nVSWGgpe6OS8Wh0krRoC2NRSOfo9Kp38nnMX5ZS+NuydNIzlXOqzcfVxnUV1mQ+g2xtwVS1&#10;GMqAf6iigVrTo0+prsAD29j6VaqmFhYdlv5IYJNgWdZCRgyEJh39gea+AiMjFiLHmSea3P9LK262&#10;d5bVRc7H55xpaKhHv358//ntK6MDYqc1LqOge3NnAz5nlig+OXIkLzzBcENMV9omxBI61kWqd09U&#10;y84zQYfp6Dg9O51yJsg3OTmeTmMvEsj2t411/r3EhoVNzqVStXGBDchgu3Q+lADZPioca7yulYod&#10;VZq1BGk6GVHTBZCwSgWeto0hqE6vOQO1JsUKb2NKh6ouwvUIcuculWVbINGQ1gpsH6huzhQ4Tw4C&#10;E79AD5Xw4mqo5wpc1V+OriFM6ZBaRk0O5T+TFna+W3WxE+me9xUWO+qOxV62zojrmvIvqYw7sKRT&#10;Akez529pKRUSYhx2nFVov/ztPMSTfMjLWUu6JzY+b8BKQvdBk7DO08kkDEo0JtPTMRn20LM69OhN&#10;c4nEUkpTbkTchniv9tvSYvNII7oIr5ILtKC3e94H49L380hDLuRiEcNoOAz4pb43IiQPzAVmH7pH&#10;sGZQhKee3OB+Rl6poo/tdbHYeCzrKJnAdM/rIGEarNjG4ScQJvfQjlHPv6r5bwAAAP//AwBQSwME&#10;FAAGAAgAAAAhAAwq8FHiAAAACgEAAA8AAABkcnMvZG93bnJldi54bWxMj1FLwzAQx98Fv0M4wTeX&#10;tHN11KZjCArChG1uqG9ZczbF5lKarOu+vdmTPh3H/fjf718sRtuyAXvfOJKQTAQwpMrphmoJu/fn&#10;uzkwHxRp1TpCCWf0sCivrwqVa3eiDQ7bULMYQj5XEkwIXc65rwxa5SeuQ4q3b9dbFeLa11z36hTD&#10;bctTITJuVUPxg1EdPhmsfrZHKyHsP1+HL7c8f+xXxofZevPytjJS3t6My0dgAcfwB8NFP6pDGZ0O&#10;7kjas1bCLE0ieZkPU2ARSJP7DNhBQibEFHhZ8P8Vyl8AAAD//wMAUEsBAi0AFAAGAAgAAAAhALaD&#10;OJL+AAAA4QEAABMAAAAAAAAAAAAAAAAAAAAAAFtDb250ZW50X1R5cGVzXS54bWxQSwECLQAUAAYA&#10;CAAAACEAOP0h/9YAAACUAQAACwAAAAAAAAAAAAAAAAAvAQAAX3JlbHMvLnJlbHNQSwECLQAUAAYA&#10;CAAAACEAoZvDKYgCAADyBAAADgAAAAAAAAAAAAAAAAAuAgAAZHJzL2Uyb0RvYy54bWxQSwECLQAU&#10;AAYACAAAACEADCrwUeIAAAAKAQAADwAAAAAAAAAAAAAAAADiBAAAZHJzL2Rvd25yZXYueG1sUEsF&#10;BgAAAAAEAAQA8wAAAPEFAAAAAA==&#10;" filled="f" strokecolor="windowText" strokeweight="2pt">
                      <v:path arrowok="t"/>
                      <v:textbox>
                        <w:txbxContent>
                          <w:p w:rsidR="0041159C" w:rsidRPr="000B7C4E" w:rsidRDefault="0041159C" w:rsidP="0041159C">
                            <w:pPr>
                              <w:jc w:val="center"/>
                            </w:pPr>
                            <w:r w:rsidRPr="000B7C4E">
                              <w:rPr>
                                <w:rFonts w:hint="eastAsia"/>
                              </w:rPr>
                              <w:t>發卡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262255</wp:posOffset>
                      </wp:positionV>
                      <wp:extent cx="1129030" cy="743585"/>
                      <wp:effectExtent l="0" t="0" r="13970" b="18415"/>
                      <wp:wrapNone/>
                      <wp:docPr id="28" name="六邊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9030" cy="74358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9C" w:rsidRDefault="0041159C" w:rsidP="004115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28" o:spid="_x0000_s1032" type="#_x0000_t9" style="position:absolute;margin-left:19.25pt;margin-top:20.65pt;width:88.9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ctkgIAACcFAAAOAAAAZHJzL2Uyb0RvYy54bWysVM1u2zAMvg/YOwi6r3bSZG2NJkXQIsOA&#10;oC3QDj0zshwbk0VNUmJnxwG77DF23yPscXrYW4ySnTb9OQ3TQRBFiuT3kdTpWVsrtpHWVagnfHCQ&#10;cia1wLzSqwn/dDt/d8yZ86BzUKjlhG+l42fTt29OG5PJIZaocmkZOdEua8yEl96bLEmcKGUN7gCN&#10;1KQs0NbgSbSrJLfQkPdaJcM0fZ80aHNjUUjn6PaiU/Jp9F8UUvironDSMzXhlJuPu437MuzJ9BSy&#10;lQVTVqJPA/4hixoqTUEfXF2AB7a21QtXdSUsOiz8gcA6waKohIwYCM0gfYbmpgQjIxYix5kHmtz/&#10;cysuN9eWVfmED6lSGmqq0f33X3++/bj//ZPRHRHUGJeR3Y25tgGiMwsUnx0pkieaILjepi1sHWwJ&#10;IGsj29sHtmXrmaDLwWB4kh5SUQTpjkaH4+NxiJZAtnttrPMfJNYsHAizbGGFHc+wWTjfWe+sYm6o&#10;qnxeKRWFrTtXlm2Aak8tk2PDmQLn6XLC53H1Ad3+M6VZQ3SMR2nIDagpCwWejrUhmpxecQZqRd0u&#10;vI01f/LavQh6S4D3AqdxvRY4ALkAV3YZR6+9mdIBj4z93ON+ZDucfLts+0otMd9SSS12ve6MmFfk&#10;eEHAr8FScxMqGlh/RVuhkKBif+KsRPv1tftgT/yTlrOGhoVo+LIGKwnWR03deDIYjcJ0RWE0PhqS&#10;YPc1y32NXtfnSDUZ0NdgRDwGe692x8JifUdzPQtRSQVaUOyO8F44990Q088g5GwWzWiiDPiFvjEi&#10;OA+UBUpv2zuwpu8hT8W4xN1gQfasjzrb8FLjbO2xqGKTBYo7Xvump2mMndr/HGHc9+Vo9fi/Tf8C&#10;AAD//wMAUEsDBBQABgAIAAAAIQCNiBjr4AAAAAkBAAAPAAAAZHJzL2Rvd25yZXYueG1sTI9NT8Mw&#10;DIbvSPyHyEjcWNp9ltJ0AsQkDtMkBhduWWPaisapmqwN/HrMCW623kevHxfbaDsx4uBbRwrSWQIC&#10;qXKmpVrB2+vuJgPhgyajO0eo4As9bMvLi0Lnxk30guMx1IJLyOdaQRNCn0vpqwat9jPXI3H24Qar&#10;A69DLc2gJy63nZwnyVpa3RJfaHSPjw1Wn8ezVbCJm/1tPIxPD9P7kOx33+ieq4NS11fx/g5EwBj+&#10;YPjVZ3Uo2enkzmS86BQsshWTCpbpAgTn83TNw4nBVbYEWRby/wflDwAAAP//AwBQSwECLQAUAAYA&#10;CAAAACEAtoM4kv4AAADhAQAAEwAAAAAAAAAAAAAAAAAAAAAAW0NvbnRlbnRfVHlwZXNdLnhtbFBL&#10;AQItABQABgAIAAAAIQA4/SH/1gAAAJQBAAALAAAAAAAAAAAAAAAAAC8BAABfcmVscy8ucmVsc1BL&#10;AQItABQABgAIAAAAIQDtt4ctkgIAACcFAAAOAAAAAAAAAAAAAAAAAC4CAABkcnMvZTJvRG9jLnht&#10;bFBLAQItABQABgAIAAAAIQCNiBjr4AAAAAkBAAAPAAAAAAAAAAAAAAAAAOwEAABkcnMvZG93bnJl&#10;di54bWxQSwUGAAAAAAQABADzAAAA+QUAAAAA&#10;" adj="3556" fillcolor="window" strokecolor="windowText" strokeweight="2pt">
                      <v:path arrowok="t"/>
                      <v:textbox>
                        <w:txbxContent>
                          <w:p w:rsidR="0041159C" w:rsidRDefault="0041159C" w:rsidP="004115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auto"/>
          </w:tcPr>
          <w:p w:rsidR="0041159C" w:rsidRPr="004C3344" w:rsidRDefault="0041159C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ind w:left="34" w:hangingChars="14" w:hanging="34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int="eastAsia"/>
              </w:rPr>
              <w:t>填寫申請書(附教職員證、學生證)。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ind w:left="175" w:hangingChars="73" w:hanging="175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int="eastAsia"/>
              </w:rPr>
              <w:t>1.經所屬權責單位主管審核通過。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ind w:left="175" w:hangingChars="73" w:hanging="175"/>
              <w:rPr>
                <w:rFonts w:ascii="華康仿宋體W6(P)" w:eastAsia="華康仿宋體W6(P)"/>
                <w:color w:val="000000"/>
              </w:rPr>
            </w:pPr>
            <w:r w:rsidRPr="004C3344">
              <w:rPr>
                <w:rFonts w:ascii="華康仿宋體W6(P)" w:eastAsia="華康仿宋體W6(P)" w:hint="eastAsia"/>
                <w:color w:val="000000"/>
              </w:rPr>
              <w:t>2.如跨系所或其他非屬系所控管之場所，請</w:t>
            </w:r>
            <w:proofErr w:type="gramStart"/>
            <w:r w:rsidRPr="004C3344">
              <w:rPr>
                <w:rFonts w:ascii="華康仿宋體W6(P)" w:eastAsia="華康仿宋體W6(P)" w:hint="eastAsia"/>
                <w:color w:val="000000"/>
              </w:rPr>
              <w:t>會簽該空間</w:t>
            </w:r>
            <w:proofErr w:type="gramEnd"/>
            <w:r w:rsidRPr="004C3344">
              <w:rPr>
                <w:rFonts w:ascii="華康仿宋體W6(P)" w:eastAsia="華康仿宋體W6(P)" w:hint="eastAsia"/>
                <w:color w:val="000000"/>
              </w:rPr>
              <w:t>管理人後始得開放。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41159C">
              <w:rPr>
                <w:rFonts w:ascii="華康仿宋體W6(P)" w:eastAsia="華康仿宋體W6(P)" w:hint="eastAsia"/>
              </w:rPr>
              <w:t>總務處</w:t>
            </w:r>
            <w:r w:rsidRPr="004C3344">
              <w:rPr>
                <w:rFonts w:ascii="華康仿宋體W6(P)" w:eastAsia="華康仿宋體W6(P)" w:hint="eastAsia"/>
              </w:rPr>
              <w:t>承辦人進行門禁設定。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41159C" w:rsidRPr="004C3344" w:rsidRDefault="0041159C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  <w:color w:val="000000"/>
              </w:rPr>
            </w:pPr>
            <w:r w:rsidRPr="004C3344">
              <w:rPr>
                <w:rFonts w:ascii="華康仿宋體W6(P)" w:eastAsia="華康仿宋體W6(P)" w:hint="eastAsia"/>
                <w:color w:val="000000"/>
              </w:rPr>
              <w:t>發卡作業。</w:t>
            </w:r>
          </w:p>
          <w:p w:rsidR="0041159C" w:rsidRPr="004C3344" w:rsidRDefault="0041159C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</w:tc>
      </w:tr>
    </w:tbl>
    <w:p w:rsidR="00933910" w:rsidRPr="0041159C" w:rsidRDefault="00933910" w:rsidP="0041159C"/>
    <w:sectPr w:rsidR="00933910" w:rsidRPr="0041159C" w:rsidSect="005A130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1F" w:rsidRDefault="00D02E1F" w:rsidP="00D02E1F">
      <w:r>
        <w:separator/>
      </w:r>
    </w:p>
  </w:endnote>
  <w:endnote w:type="continuationSeparator" w:id="0">
    <w:p w:rsidR="00D02E1F" w:rsidRDefault="00D02E1F" w:rsidP="00D0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1F" w:rsidRDefault="00D02E1F" w:rsidP="00D02E1F">
      <w:r>
        <w:separator/>
      </w:r>
    </w:p>
  </w:footnote>
  <w:footnote w:type="continuationSeparator" w:id="0">
    <w:p w:rsidR="00D02E1F" w:rsidRDefault="00D02E1F" w:rsidP="00D0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8"/>
    <w:rsid w:val="0041159C"/>
    <w:rsid w:val="005A1308"/>
    <w:rsid w:val="00933910"/>
    <w:rsid w:val="00D02E1F"/>
    <w:rsid w:val="00DD6868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08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E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E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08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E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E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SYNNEX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it_section</dc:creator>
  <cp:lastModifiedBy>cqis</cp:lastModifiedBy>
  <cp:revision>2</cp:revision>
  <dcterms:created xsi:type="dcterms:W3CDTF">2016-02-29T06:33:00Z</dcterms:created>
  <dcterms:modified xsi:type="dcterms:W3CDTF">2016-02-29T06:33:00Z</dcterms:modified>
</cp:coreProperties>
</file>