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22" w:rsidRPr="008C11F7" w:rsidRDefault="00837722" w:rsidP="00837722">
      <w:pPr>
        <w:jc w:val="center"/>
        <w:rPr>
          <w:rFonts w:ascii="Times New Roman" w:eastAsia="標楷體" w:hAnsi="Times New Roman" w:cs="Times New Roman"/>
          <w:sz w:val="56"/>
          <w:szCs w:val="56"/>
        </w:rPr>
      </w:pPr>
      <w:r w:rsidRPr="00837722">
        <w:rPr>
          <w:rFonts w:ascii="Times New Roman" w:eastAsia="標楷體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4975860</wp:posOffset>
                </wp:positionH>
                <wp:positionV relativeFrom="paragraph">
                  <wp:posOffset>-855980</wp:posOffset>
                </wp:positionV>
                <wp:extent cx="1571625" cy="131445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722" w:rsidRDefault="008377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4CD050" wp14:editId="4FE07E47">
                                  <wp:extent cx="1019175" cy="1094232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法鼓文理學院LOGO-01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9177" cy="10942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1.8pt;margin-top:-67.4pt;width:123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" fillcolor="white [3212]" strokecolor="white [3212]">
                <v:textbox>
                  <w:txbxContent>
                    <w:p w:rsidR="00837722" w:rsidRDefault="00837722">
                      <w:r>
                        <w:rPr>
                          <w:noProof/>
                        </w:rPr>
                        <w:drawing>
                          <wp:inline distT="0" distB="0" distL="0" distR="0" wp14:anchorId="5A4CD050" wp14:editId="4FE07E47">
                            <wp:extent cx="1019175" cy="1094232"/>
                            <wp:effectExtent l="0" t="0" r="0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法鼓文理學院LOGO-01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9177" cy="10942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C11F7">
        <w:rPr>
          <w:rFonts w:ascii="Times New Roman" w:eastAsia="標楷體" w:hAnsi="Times New Roman" w:cs="Times New Roman"/>
          <w:sz w:val="56"/>
          <w:szCs w:val="56"/>
        </w:rPr>
        <w:t>決標公告資料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法鼓學校財團法人法鼓文理學院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【單位名稱】</w:t>
      </w:r>
      <w:r w:rsidR="00A4233B">
        <w:rPr>
          <w:rFonts w:ascii="Times New Roman" w:eastAsia="標楷體" w:hAnsi="Times New Roman" w:cs="Times New Roman" w:hint="eastAsia"/>
          <w:sz w:val="28"/>
          <w:szCs w:val="28"/>
        </w:rPr>
        <w:t>總務處庶務</w:t>
      </w:r>
      <w:r>
        <w:rPr>
          <w:rFonts w:ascii="Times New Roman" w:eastAsia="標楷體" w:hAnsi="Times New Roman" w:cs="Times New Roman" w:hint="eastAsia"/>
          <w:sz w:val="28"/>
          <w:szCs w:val="28"/>
        </w:rPr>
        <w:t>組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【機關地址】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新北市金山區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法鼓路</w:t>
      </w:r>
      <w:r>
        <w:rPr>
          <w:rFonts w:ascii="Times New Roman" w:eastAsia="標楷體" w:hAnsi="Times New Roman" w:cs="Times New Roman" w:hint="eastAsia"/>
          <w:sz w:val="28"/>
          <w:szCs w:val="28"/>
        </w:rPr>
        <w:t>700</w:t>
      </w:r>
      <w:r>
        <w:rPr>
          <w:rFonts w:ascii="Times New Roman" w:eastAsia="標楷體" w:hAnsi="Times New Roman" w:cs="Times New Roman" w:hint="eastAsia"/>
          <w:sz w:val="28"/>
          <w:szCs w:val="28"/>
        </w:rPr>
        <w:t>號</w:t>
      </w:r>
      <w:proofErr w:type="gramEnd"/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絡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人】</w:t>
      </w:r>
      <w:r w:rsidR="001F19F9">
        <w:rPr>
          <w:rFonts w:ascii="Times New Roman" w:eastAsia="標楷體" w:hAnsi="Times New Roman" w:cs="Times New Roman" w:hint="eastAsia"/>
          <w:sz w:val="28"/>
          <w:szCs w:val="28"/>
        </w:rPr>
        <w:t>顏志文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【聯絡電話】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02-24980707</w:t>
      </w:r>
      <w:r>
        <w:rPr>
          <w:rFonts w:ascii="Times New Roman" w:eastAsia="標楷體" w:hAnsi="Times New Roman" w:cs="Times New Roman" w:hint="eastAsia"/>
          <w:sz w:val="28"/>
          <w:szCs w:val="28"/>
        </w:rPr>
        <w:t>轉</w:t>
      </w:r>
      <w:r>
        <w:rPr>
          <w:rFonts w:ascii="Times New Roman" w:eastAsia="標楷體" w:hAnsi="Times New Roman" w:cs="Times New Roman" w:hint="eastAsia"/>
          <w:sz w:val="28"/>
          <w:szCs w:val="28"/>
        </w:rPr>
        <w:t>50</w:t>
      </w:r>
      <w:r w:rsidR="00A4233B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1F19F9">
        <w:rPr>
          <w:rFonts w:ascii="Times New Roman" w:eastAsia="標楷體" w:hAnsi="Times New Roman" w:cs="Times New Roman" w:hint="eastAsia"/>
          <w:sz w:val="28"/>
          <w:szCs w:val="28"/>
        </w:rPr>
        <w:t>4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【傳真號碼】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02-24082317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【標案案號】</w:t>
      </w:r>
      <w:r w:rsidR="00A4233B" w:rsidRPr="00A4233B">
        <w:rPr>
          <w:rFonts w:ascii="Times New Roman" w:eastAsia="標楷體" w:hAnsi="Times New Roman" w:cs="Times New Roman" w:hint="eastAsia"/>
          <w:sz w:val="28"/>
          <w:szCs w:val="28"/>
        </w:rPr>
        <w:t>第</w:t>
      </w:r>
      <w:r w:rsidR="00411C83" w:rsidRPr="00411C83">
        <w:rPr>
          <w:rFonts w:ascii="Times New Roman" w:eastAsia="標楷體" w:hAnsi="Times New Roman" w:cs="Times New Roman"/>
          <w:sz w:val="28"/>
          <w:szCs w:val="28"/>
        </w:rPr>
        <w:t>1121000600</w:t>
      </w:r>
      <w:r w:rsidR="00A4233B" w:rsidRPr="00A4233B">
        <w:rPr>
          <w:rFonts w:ascii="Times New Roman" w:eastAsia="標楷體" w:hAnsi="Times New Roman" w:cs="Times New Roman" w:hint="eastAsia"/>
          <w:sz w:val="28"/>
          <w:szCs w:val="28"/>
        </w:rPr>
        <w:t>號</w:t>
      </w:r>
    </w:p>
    <w:p w:rsidR="00346916" w:rsidRDefault="00837722" w:rsidP="00837722">
      <w:pPr>
        <w:rPr>
          <w:rFonts w:ascii="標楷體" w:eastAsia="標楷體" w:hAnsi="標楷體"/>
          <w:spacing w:val="10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【標案名稱】</w:t>
      </w:r>
      <w:r w:rsidR="00411C83" w:rsidRPr="00411C83">
        <w:rPr>
          <w:rFonts w:ascii="Times New Roman" w:eastAsia="標楷體" w:hAnsi="Times New Roman" w:cs="Times New Roman" w:hint="eastAsia"/>
          <w:sz w:val="28"/>
          <w:szCs w:val="28"/>
        </w:rPr>
        <w:t>112</w:t>
      </w:r>
      <w:r w:rsidR="00411C83" w:rsidRPr="00411C83">
        <w:rPr>
          <w:rFonts w:ascii="Times New Roman" w:eastAsia="標楷體" w:hAnsi="Times New Roman" w:cs="Times New Roman" w:hint="eastAsia"/>
          <w:sz w:val="28"/>
          <w:szCs w:val="28"/>
        </w:rPr>
        <w:t>學年度磁帶櫃設備採購案</w:t>
      </w:r>
    </w:p>
    <w:p w:rsidR="00837722" w:rsidRPr="00AF334C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【招標方式】</w:t>
      </w:r>
      <w:r w:rsidR="00750A5E">
        <w:rPr>
          <w:rFonts w:ascii="Times New Roman" w:eastAsia="標楷體" w:hAnsi="Times New Roman" w:cs="Times New Roman" w:hint="eastAsia"/>
          <w:sz w:val="28"/>
          <w:szCs w:val="28"/>
        </w:rPr>
        <w:t>公開</w:t>
      </w:r>
      <w:r w:rsidRPr="00AF334C">
        <w:rPr>
          <w:rFonts w:ascii="Times New Roman" w:eastAsia="標楷體" w:hAnsi="Times New Roman" w:cs="Times New Roman" w:hint="eastAsia"/>
          <w:sz w:val="28"/>
          <w:szCs w:val="28"/>
        </w:rPr>
        <w:t>招標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【決標方式】</w:t>
      </w:r>
      <w:r w:rsidR="00411C83">
        <w:rPr>
          <w:rFonts w:ascii="Times New Roman" w:eastAsia="標楷體" w:hAnsi="Times New Roman" w:cs="Times New Roman" w:hint="eastAsia"/>
          <w:sz w:val="28"/>
          <w:szCs w:val="28"/>
        </w:rPr>
        <w:t>進入</w:t>
      </w:r>
      <w:r w:rsidR="00806FE6">
        <w:rPr>
          <w:rFonts w:ascii="Times New Roman" w:eastAsia="標楷體" w:hAnsi="Times New Roman" w:cs="Times New Roman" w:hint="eastAsia"/>
          <w:sz w:val="28"/>
          <w:szCs w:val="28"/>
        </w:rPr>
        <w:t>底價決</w:t>
      </w:r>
      <w:r>
        <w:rPr>
          <w:rFonts w:ascii="Times New Roman" w:eastAsia="標楷體" w:hAnsi="Times New Roman" w:cs="Times New Roman" w:hint="eastAsia"/>
          <w:sz w:val="28"/>
          <w:szCs w:val="28"/>
        </w:rPr>
        <w:t>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【標的分類】</w:t>
      </w:r>
      <w:r w:rsidR="00411C83">
        <w:rPr>
          <w:rFonts w:ascii="Times New Roman" w:eastAsia="標楷體" w:hAnsi="Times New Roman" w:cs="Times New Roman" w:hint="eastAsia"/>
          <w:sz w:val="28"/>
          <w:szCs w:val="28"/>
        </w:rPr>
        <w:t>財產</w:t>
      </w:r>
    </w:p>
    <w:p w:rsidR="00A4233B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【開標時間】</w:t>
      </w:r>
      <w:r w:rsidR="00411C83">
        <w:rPr>
          <w:rFonts w:ascii="Times New Roman" w:eastAsia="標楷體" w:hAnsi="Times New Roman" w:cs="Times New Roman" w:hint="eastAsia"/>
          <w:sz w:val="28"/>
          <w:szCs w:val="28"/>
        </w:rPr>
        <w:t>112</w:t>
      </w:r>
      <w:r w:rsidR="00411C83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411C83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411C83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411C83">
        <w:rPr>
          <w:rFonts w:ascii="Times New Roman" w:eastAsia="標楷體" w:hAnsi="Times New Roman" w:cs="Times New Roman" w:hint="eastAsia"/>
          <w:sz w:val="28"/>
          <w:szCs w:val="28"/>
        </w:rPr>
        <w:t>24</w:t>
      </w:r>
      <w:r w:rsidR="00411C83">
        <w:rPr>
          <w:rFonts w:ascii="Times New Roman" w:eastAsia="標楷體" w:hAnsi="Times New Roman" w:cs="Times New Roman" w:hint="eastAsia"/>
          <w:sz w:val="28"/>
          <w:szCs w:val="28"/>
        </w:rPr>
        <w:t>日上午</w:t>
      </w:r>
      <w:r w:rsidR="00411C83">
        <w:rPr>
          <w:rFonts w:ascii="Times New Roman" w:eastAsia="標楷體" w:hAnsi="Times New Roman" w:cs="Times New Roman" w:hint="eastAsia"/>
          <w:sz w:val="28"/>
          <w:szCs w:val="28"/>
        </w:rPr>
        <w:t>11:00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【決標時間】</w:t>
      </w:r>
      <w:r w:rsidR="00411C83">
        <w:rPr>
          <w:rFonts w:ascii="Times New Roman" w:eastAsia="標楷體" w:hAnsi="Times New Roman" w:cs="Times New Roman" w:hint="eastAsia"/>
          <w:sz w:val="28"/>
          <w:szCs w:val="28"/>
        </w:rPr>
        <w:t>112</w:t>
      </w:r>
      <w:r w:rsidR="00411C83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411C83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411C83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411C83">
        <w:rPr>
          <w:rFonts w:ascii="Times New Roman" w:eastAsia="標楷體" w:hAnsi="Times New Roman" w:cs="Times New Roman" w:hint="eastAsia"/>
          <w:sz w:val="28"/>
          <w:szCs w:val="28"/>
        </w:rPr>
        <w:t>24</w:t>
      </w:r>
      <w:r w:rsidR="00411C83">
        <w:rPr>
          <w:rFonts w:ascii="Times New Roman" w:eastAsia="標楷體" w:hAnsi="Times New Roman" w:cs="Times New Roman" w:hint="eastAsia"/>
          <w:sz w:val="28"/>
          <w:szCs w:val="28"/>
        </w:rPr>
        <w:t>日上午</w:t>
      </w:r>
      <w:r w:rsidR="00411C83">
        <w:rPr>
          <w:rFonts w:ascii="Times New Roman" w:eastAsia="標楷體" w:hAnsi="Times New Roman" w:cs="Times New Roman" w:hint="eastAsia"/>
          <w:sz w:val="28"/>
          <w:szCs w:val="28"/>
        </w:rPr>
        <w:t>11:17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【決標公告日期】</w:t>
      </w:r>
      <w:r w:rsidR="00411C83">
        <w:rPr>
          <w:rFonts w:ascii="Times New Roman" w:eastAsia="標楷體" w:hAnsi="Times New Roman" w:cs="Times New Roman" w:hint="eastAsia"/>
          <w:sz w:val="28"/>
          <w:szCs w:val="28"/>
        </w:rPr>
        <w:t>112</w:t>
      </w:r>
      <w:r w:rsidR="00411C83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47047A">
        <w:rPr>
          <w:rFonts w:ascii="Times New Roman" w:eastAsia="標楷體" w:hAnsi="Times New Roman" w:cs="Times New Roman" w:hint="eastAsia"/>
          <w:sz w:val="28"/>
          <w:szCs w:val="28"/>
        </w:rPr>
        <w:t>12</w:t>
      </w:r>
      <w:r w:rsidR="00411C83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47047A">
        <w:rPr>
          <w:rFonts w:ascii="Times New Roman" w:eastAsia="標楷體" w:hAnsi="Times New Roman" w:cs="Times New Roman" w:hint="eastAsia"/>
          <w:sz w:val="28"/>
          <w:szCs w:val="28"/>
        </w:rPr>
        <w:t>5</w:t>
      </w:r>
      <w:bookmarkStart w:id="0" w:name="_GoBack"/>
      <w:bookmarkEnd w:id="0"/>
      <w:r w:rsidR="00411C83"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p w:rsidR="003209DB" w:rsidRDefault="00664E4D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【決標金額</w:t>
      </w:r>
      <w:r w:rsidRPr="00664E4D">
        <w:rPr>
          <w:rFonts w:ascii="Times New Roman" w:eastAsia="標楷體" w:hAnsi="Times New Roman" w:cs="Times New Roman" w:hint="eastAsia"/>
          <w:sz w:val="28"/>
          <w:szCs w:val="28"/>
        </w:rPr>
        <w:t>】</w:t>
      </w:r>
      <w:r w:rsidR="001F19F9">
        <w:rPr>
          <w:rFonts w:ascii="Times New Roman" w:eastAsia="標楷體" w:hAnsi="Times New Roman" w:cs="Times New Roman" w:hint="eastAsia"/>
          <w:sz w:val="28"/>
          <w:szCs w:val="28"/>
        </w:rPr>
        <w:t>新台幣</w:t>
      </w:r>
      <w:r w:rsidR="001F19F9">
        <w:rPr>
          <w:rFonts w:ascii="Times New Roman" w:eastAsia="標楷體" w:hAnsi="Times New Roman" w:cs="Times New Roman" w:hint="eastAsia"/>
          <w:sz w:val="28"/>
          <w:szCs w:val="28"/>
        </w:rPr>
        <w:t>:</w:t>
      </w:r>
      <w:r w:rsidR="00411C83">
        <w:rPr>
          <w:rFonts w:ascii="Times New Roman" w:eastAsia="標楷體" w:hAnsi="Times New Roman" w:cs="Times New Roman" w:hint="eastAsia"/>
          <w:sz w:val="28"/>
          <w:szCs w:val="28"/>
        </w:rPr>
        <w:t>552,000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元</w:t>
      </w:r>
    </w:p>
    <w:p w:rsidR="00843885" w:rsidRPr="00E96778" w:rsidRDefault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【得標廠商】</w:t>
      </w:r>
      <w:r w:rsidR="00411C83" w:rsidRPr="00411C83">
        <w:rPr>
          <w:rFonts w:ascii="Times New Roman" w:eastAsia="標楷體" w:hAnsi="Times New Roman" w:cs="Times New Roman" w:hint="eastAsia"/>
          <w:sz w:val="28"/>
          <w:szCs w:val="28"/>
        </w:rPr>
        <w:t>力麗科技股份有限公司</w:t>
      </w:r>
    </w:p>
    <w:sectPr w:rsidR="00843885" w:rsidRPr="00E96778" w:rsidSect="008C11F7">
      <w:headerReference w:type="default" r:id="rId9"/>
      <w:pgSz w:w="11906" w:h="16838" w:code="9"/>
      <w:pgMar w:top="1134" w:right="1134" w:bottom="1134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527" w:rsidRDefault="00EF5527">
      <w:r>
        <w:separator/>
      </w:r>
    </w:p>
  </w:endnote>
  <w:endnote w:type="continuationSeparator" w:id="0">
    <w:p w:rsidR="00EF5527" w:rsidRDefault="00EF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527" w:rsidRDefault="00EF5527">
      <w:r>
        <w:separator/>
      </w:r>
    </w:p>
  </w:footnote>
  <w:footnote w:type="continuationSeparator" w:id="0">
    <w:p w:rsidR="00EF5527" w:rsidRDefault="00EF5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1F7" w:rsidRDefault="008501FA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98F3F2" wp14:editId="08D3702F">
          <wp:simplePos x="0" y="0"/>
          <wp:positionH relativeFrom="column">
            <wp:posOffset>5078730</wp:posOffset>
          </wp:positionH>
          <wp:positionV relativeFrom="paragraph">
            <wp:posOffset>-463022</wp:posOffset>
          </wp:positionV>
          <wp:extent cx="1000760" cy="631190"/>
          <wp:effectExtent l="0" t="0" r="8890" b="0"/>
          <wp:wrapNone/>
          <wp:docPr id="1" name="圖片 1" descr="明新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明新校徽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22"/>
    <w:rsid w:val="00044B6D"/>
    <w:rsid w:val="00056A19"/>
    <w:rsid w:val="00101EF6"/>
    <w:rsid w:val="00102D45"/>
    <w:rsid w:val="00123264"/>
    <w:rsid w:val="0013108A"/>
    <w:rsid w:val="00157835"/>
    <w:rsid w:val="00171FD5"/>
    <w:rsid w:val="00186795"/>
    <w:rsid w:val="001B3ABB"/>
    <w:rsid w:val="001C31DB"/>
    <w:rsid w:val="001F19F9"/>
    <w:rsid w:val="002445B7"/>
    <w:rsid w:val="0025591F"/>
    <w:rsid w:val="00274F49"/>
    <w:rsid w:val="002B377A"/>
    <w:rsid w:val="002C2CBF"/>
    <w:rsid w:val="002C769A"/>
    <w:rsid w:val="00305201"/>
    <w:rsid w:val="00311345"/>
    <w:rsid w:val="003209DB"/>
    <w:rsid w:val="0033687A"/>
    <w:rsid w:val="00346916"/>
    <w:rsid w:val="00372EC7"/>
    <w:rsid w:val="003920FA"/>
    <w:rsid w:val="003E400D"/>
    <w:rsid w:val="00411C83"/>
    <w:rsid w:val="00437347"/>
    <w:rsid w:val="00445BC8"/>
    <w:rsid w:val="0047047A"/>
    <w:rsid w:val="0054351E"/>
    <w:rsid w:val="00576170"/>
    <w:rsid w:val="005B0DE1"/>
    <w:rsid w:val="005B1BDA"/>
    <w:rsid w:val="005B6643"/>
    <w:rsid w:val="005C63B6"/>
    <w:rsid w:val="00621713"/>
    <w:rsid w:val="00622218"/>
    <w:rsid w:val="006240F6"/>
    <w:rsid w:val="00646CAD"/>
    <w:rsid w:val="00664E4D"/>
    <w:rsid w:val="00667156"/>
    <w:rsid w:val="00694A24"/>
    <w:rsid w:val="006D34E7"/>
    <w:rsid w:val="006D6E31"/>
    <w:rsid w:val="006E5F99"/>
    <w:rsid w:val="00720BF1"/>
    <w:rsid w:val="00745435"/>
    <w:rsid w:val="00750A5E"/>
    <w:rsid w:val="007A254D"/>
    <w:rsid w:val="007B372F"/>
    <w:rsid w:val="007B39DC"/>
    <w:rsid w:val="007E4382"/>
    <w:rsid w:val="007F0FDF"/>
    <w:rsid w:val="008018CA"/>
    <w:rsid w:val="00806FE6"/>
    <w:rsid w:val="00837722"/>
    <w:rsid w:val="008501FA"/>
    <w:rsid w:val="008525E8"/>
    <w:rsid w:val="00876553"/>
    <w:rsid w:val="008C495F"/>
    <w:rsid w:val="008F2B07"/>
    <w:rsid w:val="00950E65"/>
    <w:rsid w:val="00962A7F"/>
    <w:rsid w:val="009769A1"/>
    <w:rsid w:val="009A1BAF"/>
    <w:rsid w:val="009F7238"/>
    <w:rsid w:val="00A0424F"/>
    <w:rsid w:val="00A15264"/>
    <w:rsid w:val="00A4233B"/>
    <w:rsid w:val="00B057C2"/>
    <w:rsid w:val="00B3266E"/>
    <w:rsid w:val="00B87785"/>
    <w:rsid w:val="00B95C68"/>
    <w:rsid w:val="00BF4D54"/>
    <w:rsid w:val="00C067E3"/>
    <w:rsid w:val="00C25548"/>
    <w:rsid w:val="00CC4B5C"/>
    <w:rsid w:val="00CD7229"/>
    <w:rsid w:val="00D72E3A"/>
    <w:rsid w:val="00D90DD0"/>
    <w:rsid w:val="00DB6414"/>
    <w:rsid w:val="00DE7A56"/>
    <w:rsid w:val="00E52115"/>
    <w:rsid w:val="00E56369"/>
    <w:rsid w:val="00E72246"/>
    <w:rsid w:val="00E93B79"/>
    <w:rsid w:val="00E9484A"/>
    <w:rsid w:val="00E96778"/>
    <w:rsid w:val="00ED38F1"/>
    <w:rsid w:val="00EF5527"/>
    <w:rsid w:val="00F10F1D"/>
    <w:rsid w:val="00F60BF3"/>
    <w:rsid w:val="00FB3842"/>
    <w:rsid w:val="00FD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paragraph" w:styleId="3">
    <w:name w:val="heading 3"/>
    <w:basedOn w:val="a"/>
    <w:link w:val="30"/>
    <w:uiPriority w:val="9"/>
    <w:qFormat/>
    <w:rsid w:val="0031134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311345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paragraph" w:styleId="3">
    <w:name w:val="heading 3"/>
    <w:basedOn w:val="a"/>
    <w:link w:val="30"/>
    <w:uiPriority w:val="9"/>
    <w:qFormat/>
    <w:rsid w:val="0031134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311345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246</Characters>
  <Application>Microsoft Office Word</Application>
  <DocSecurity>0</DocSecurity>
  <Lines>2</Lines>
  <Paragraphs>1</Paragraphs>
  <ScaleCrop>false</ScaleCrop>
  <Company>SYNNEX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呂泰隆</dc:creator>
  <cp:lastModifiedBy>casper.yan</cp:lastModifiedBy>
  <cp:revision>4</cp:revision>
  <cp:lastPrinted>2017-05-02T08:59:00Z</cp:lastPrinted>
  <dcterms:created xsi:type="dcterms:W3CDTF">2023-10-24T01:35:00Z</dcterms:created>
  <dcterms:modified xsi:type="dcterms:W3CDTF">2023-12-04T02:07:00Z</dcterms:modified>
</cp:coreProperties>
</file>