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722" w:rsidRPr="008C11F7" w:rsidRDefault="00837722" w:rsidP="00837722">
      <w:pPr>
        <w:jc w:val="center"/>
        <w:rPr>
          <w:rFonts w:ascii="Times New Roman" w:eastAsia="標楷體" w:hAnsi="Times New Roman" w:cs="Times New Roman"/>
          <w:sz w:val="56"/>
          <w:szCs w:val="56"/>
        </w:rPr>
      </w:pPr>
      <w:r w:rsidRPr="00837722">
        <w:rPr>
          <w:rFonts w:ascii="Times New Roman" w:eastAsia="標楷體" w:hAnsi="Times New Roman" w:cs="Times New Roman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4975860</wp:posOffset>
                </wp:positionH>
                <wp:positionV relativeFrom="paragraph">
                  <wp:posOffset>-855980</wp:posOffset>
                </wp:positionV>
                <wp:extent cx="1571625" cy="1314450"/>
                <wp:effectExtent l="0" t="0" r="28575" b="1905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314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722" w:rsidRDefault="0083772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4CD050" wp14:editId="4FE07E47">
                                  <wp:extent cx="1019175" cy="1094232"/>
                                  <wp:effectExtent l="0" t="0" r="0" b="0"/>
                                  <wp:docPr id="2" name="圖片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法鼓文理學院LOGO-01.pn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9177" cy="10942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91.8pt;margin-top:-67.4pt;width:123.75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" fillcolor="white [3212]" strokecolor="white [3212]">
                <v:textbox>
                  <w:txbxContent>
                    <w:p w:rsidR="00837722" w:rsidRDefault="00837722">
                      <w:r>
                        <w:rPr>
                          <w:noProof/>
                        </w:rPr>
                        <w:drawing>
                          <wp:inline distT="0" distB="0" distL="0" distR="0" wp14:anchorId="5A4CD050" wp14:editId="4FE07E47">
                            <wp:extent cx="1019175" cy="1094232"/>
                            <wp:effectExtent l="0" t="0" r="0" b="0"/>
                            <wp:docPr id="2" name="圖片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法鼓文理學院LOGO-01.pn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19177" cy="109423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8C11F7">
        <w:rPr>
          <w:rFonts w:ascii="Times New Roman" w:eastAsia="標楷體" w:hAnsi="Times New Roman" w:cs="Times New Roman"/>
          <w:sz w:val="56"/>
          <w:szCs w:val="56"/>
        </w:rPr>
        <w:t>決標公告資料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【機關名稱】</w:t>
      </w:r>
      <w:r>
        <w:rPr>
          <w:rFonts w:ascii="Times New Roman" w:eastAsia="標楷體" w:hAnsi="Times New Roman" w:cs="Times New Roman" w:hint="eastAsia"/>
          <w:sz w:val="28"/>
          <w:szCs w:val="28"/>
        </w:rPr>
        <w:t>法鼓學校財團法人法鼓文理學院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【單位名稱】</w:t>
      </w:r>
      <w:r w:rsidR="00A4233B">
        <w:rPr>
          <w:rFonts w:ascii="Times New Roman" w:eastAsia="標楷體" w:hAnsi="Times New Roman" w:cs="Times New Roman" w:hint="eastAsia"/>
          <w:sz w:val="28"/>
          <w:szCs w:val="28"/>
        </w:rPr>
        <w:t>總務處庶務</w:t>
      </w:r>
      <w:r>
        <w:rPr>
          <w:rFonts w:ascii="Times New Roman" w:eastAsia="標楷體" w:hAnsi="Times New Roman" w:cs="Times New Roman" w:hint="eastAsia"/>
          <w:sz w:val="28"/>
          <w:szCs w:val="28"/>
        </w:rPr>
        <w:t>組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【機關地址】</w:t>
      </w:r>
      <w:r>
        <w:rPr>
          <w:rFonts w:ascii="Times New Roman" w:eastAsia="標楷體" w:hAnsi="Times New Roman" w:cs="Times New Roman" w:hint="eastAsia"/>
          <w:sz w:val="28"/>
          <w:szCs w:val="28"/>
        </w:rPr>
        <w:t>新北市金山區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法鼓路</w:t>
      </w:r>
      <w:r>
        <w:rPr>
          <w:rFonts w:ascii="Times New Roman" w:eastAsia="標楷體" w:hAnsi="Times New Roman" w:cs="Times New Roman" w:hint="eastAsia"/>
          <w:sz w:val="28"/>
          <w:szCs w:val="28"/>
        </w:rPr>
        <w:t>700</w:t>
      </w:r>
      <w:r>
        <w:rPr>
          <w:rFonts w:ascii="Times New Roman" w:eastAsia="標楷體" w:hAnsi="Times New Roman" w:cs="Times New Roman" w:hint="eastAsia"/>
          <w:sz w:val="28"/>
          <w:szCs w:val="28"/>
        </w:rPr>
        <w:t>號</w:t>
      </w:r>
      <w:proofErr w:type="gramEnd"/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【聯</w:t>
      </w:r>
      <w:r w:rsidRPr="008C11F7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8C11F7">
        <w:rPr>
          <w:rFonts w:ascii="Times New Roman" w:eastAsia="標楷體" w:hAnsi="Times New Roman" w:cs="Times New Roman"/>
          <w:sz w:val="28"/>
          <w:szCs w:val="28"/>
        </w:rPr>
        <w:t>絡</w:t>
      </w:r>
      <w:r w:rsidRPr="008C11F7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8C11F7">
        <w:rPr>
          <w:rFonts w:ascii="Times New Roman" w:eastAsia="標楷體" w:hAnsi="Times New Roman" w:cs="Times New Roman"/>
          <w:sz w:val="28"/>
          <w:szCs w:val="28"/>
        </w:rPr>
        <w:t>人】</w:t>
      </w:r>
      <w:r w:rsidR="001F19F9">
        <w:rPr>
          <w:rFonts w:ascii="Times New Roman" w:eastAsia="標楷體" w:hAnsi="Times New Roman" w:cs="Times New Roman" w:hint="eastAsia"/>
          <w:sz w:val="28"/>
          <w:szCs w:val="28"/>
        </w:rPr>
        <w:t>顏志文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【聯絡電話】</w:t>
      </w:r>
      <w:r>
        <w:rPr>
          <w:rFonts w:ascii="Times New Roman" w:eastAsia="標楷體" w:hAnsi="Times New Roman" w:cs="Times New Roman" w:hint="eastAsia"/>
          <w:sz w:val="28"/>
          <w:szCs w:val="28"/>
        </w:rPr>
        <w:t>02-24980707</w:t>
      </w:r>
      <w:r>
        <w:rPr>
          <w:rFonts w:ascii="Times New Roman" w:eastAsia="標楷體" w:hAnsi="Times New Roman" w:cs="Times New Roman" w:hint="eastAsia"/>
          <w:sz w:val="28"/>
          <w:szCs w:val="28"/>
        </w:rPr>
        <w:t>轉</w:t>
      </w:r>
      <w:r>
        <w:rPr>
          <w:rFonts w:ascii="Times New Roman" w:eastAsia="標楷體" w:hAnsi="Times New Roman" w:cs="Times New Roman" w:hint="eastAsia"/>
          <w:sz w:val="28"/>
          <w:szCs w:val="28"/>
        </w:rPr>
        <w:t>50</w:t>
      </w:r>
      <w:r w:rsidR="00A4233B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1F19F9">
        <w:rPr>
          <w:rFonts w:ascii="Times New Roman" w:eastAsia="標楷體" w:hAnsi="Times New Roman" w:cs="Times New Roman" w:hint="eastAsia"/>
          <w:sz w:val="28"/>
          <w:szCs w:val="28"/>
        </w:rPr>
        <w:t>4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【傳真號碼】</w:t>
      </w:r>
      <w:r>
        <w:rPr>
          <w:rFonts w:ascii="Times New Roman" w:eastAsia="標楷體" w:hAnsi="Times New Roman" w:cs="Times New Roman" w:hint="eastAsia"/>
          <w:sz w:val="28"/>
          <w:szCs w:val="28"/>
        </w:rPr>
        <w:t>02-24082317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【標案案號】</w:t>
      </w:r>
      <w:r w:rsidR="00A4233B" w:rsidRPr="00A4233B">
        <w:rPr>
          <w:rFonts w:ascii="Times New Roman" w:eastAsia="標楷體" w:hAnsi="Times New Roman" w:cs="Times New Roman" w:hint="eastAsia"/>
          <w:sz w:val="28"/>
          <w:szCs w:val="28"/>
        </w:rPr>
        <w:t>第</w:t>
      </w:r>
      <w:r w:rsidR="00471FD7" w:rsidRPr="00471FD7">
        <w:rPr>
          <w:rFonts w:ascii="Times New Roman" w:eastAsia="標楷體" w:hAnsi="Times New Roman" w:cs="Times New Roman"/>
          <w:sz w:val="28"/>
          <w:szCs w:val="28"/>
        </w:rPr>
        <w:t>1121000852</w:t>
      </w:r>
      <w:r w:rsidR="00A4233B" w:rsidRPr="00A4233B">
        <w:rPr>
          <w:rFonts w:ascii="Times New Roman" w:eastAsia="標楷體" w:hAnsi="Times New Roman" w:cs="Times New Roman" w:hint="eastAsia"/>
          <w:sz w:val="28"/>
          <w:szCs w:val="28"/>
        </w:rPr>
        <w:t>號</w:t>
      </w:r>
    </w:p>
    <w:p w:rsidR="00346916" w:rsidRDefault="00837722" w:rsidP="00837722">
      <w:pPr>
        <w:rPr>
          <w:rFonts w:ascii="標楷體" w:eastAsia="標楷體" w:hAnsi="標楷體"/>
          <w:spacing w:val="10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【標案名稱】</w:t>
      </w:r>
      <w:r w:rsidR="00471FD7" w:rsidRPr="00471FD7">
        <w:rPr>
          <w:rFonts w:ascii="Times New Roman" w:eastAsia="標楷體" w:hAnsi="Times New Roman" w:cs="Times New Roman" w:hint="eastAsia"/>
          <w:sz w:val="28"/>
          <w:szCs w:val="28"/>
        </w:rPr>
        <w:t>2024-2026</w:t>
      </w:r>
      <w:r w:rsidR="00471FD7" w:rsidRPr="00471FD7">
        <w:rPr>
          <w:rFonts w:ascii="Times New Roman" w:eastAsia="標楷體" w:hAnsi="Times New Roman" w:cs="Times New Roman" w:hint="eastAsia"/>
          <w:sz w:val="28"/>
          <w:szCs w:val="28"/>
        </w:rPr>
        <w:t>年續訂</w:t>
      </w:r>
      <w:r w:rsidR="00471FD7" w:rsidRPr="00471FD7">
        <w:rPr>
          <w:rFonts w:ascii="Times New Roman" w:eastAsia="標楷體" w:hAnsi="Times New Roman" w:cs="Times New Roman" w:hint="eastAsia"/>
          <w:sz w:val="28"/>
          <w:szCs w:val="28"/>
        </w:rPr>
        <w:t>EndNote</w:t>
      </w:r>
      <w:r w:rsidR="00471FD7" w:rsidRPr="00471FD7">
        <w:rPr>
          <w:rFonts w:ascii="Times New Roman" w:eastAsia="標楷體" w:hAnsi="Times New Roman" w:cs="Times New Roman" w:hint="eastAsia"/>
          <w:sz w:val="28"/>
          <w:szCs w:val="28"/>
        </w:rPr>
        <w:t>採購案</w:t>
      </w:r>
    </w:p>
    <w:p w:rsidR="00837722" w:rsidRPr="00AF334C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【招標方式】</w:t>
      </w:r>
      <w:r w:rsidR="00471FD7">
        <w:rPr>
          <w:rFonts w:ascii="Times New Roman" w:eastAsia="標楷體" w:hAnsi="Times New Roman" w:cs="Times New Roman" w:hint="eastAsia"/>
          <w:sz w:val="28"/>
          <w:szCs w:val="28"/>
        </w:rPr>
        <w:t>限制性</w:t>
      </w:r>
      <w:r w:rsidRPr="00AF334C">
        <w:rPr>
          <w:rFonts w:ascii="Times New Roman" w:eastAsia="標楷體" w:hAnsi="Times New Roman" w:cs="Times New Roman" w:hint="eastAsia"/>
          <w:sz w:val="28"/>
          <w:szCs w:val="28"/>
        </w:rPr>
        <w:t>招標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【決標方式】</w:t>
      </w:r>
      <w:r w:rsidR="00806FE6">
        <w:rPr>
          <w:rFonts w:ascii="Times New Roman" w:eastAsia="標楷體" w:hAnsi="Times New Roman" w:cs="Times New Roman" w:hint="eastAsia"/>
          <w:sz w:val="28"/>
          <w:szCs w:val="28"/>
        </w:rPr>
        <w:t>底價決</w:t>
      </w:r>
      <w:r>
        <w:rPr>
          <w:rFonts w:ascii="Times New Roman" w:eastAsia="標楷體" w:hAnsi="Times New Roman" w:cs="Times New Roman" w:hint="eastAsia"/>
          <w:sz w:val="28"/>
          <w:szCs w:val="28"/>
        </w:rPr>
        <w:t>標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【標的分類】</w:t>
      </w:r>
      <w:r w:rsidR="00471FD7">
        <w:rPr>
          <w:rFonts w:ascii="Times New Roman" w:eastAsia="標楷體" w:hAnsi="Times New Roman" w:cs="Times New Roman" w:hint="eastAsia"/>
          <w:sz w:val="28"/>
          <w:szCs w:val="28"/>
        </w:rPr>
        <w:t>勞務</w:t>
      </w:r>
    </w:p>
    <w:p w:rsidR="00471FD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【開標時間】</w:t>
      </w:r>
      <w:r w:rsidR="00471FD7">
        <w:rPr>
          <w:rFonts w:ascii="Times New Roman" w:eastAsia="標楷體" w:hAnsi="Times New Roman" w:cs="Times New Roman" w:hint="eastAsia"/>
          <w:sz w:val="28"/>
          <w:szCs w:val="28"/>
        </w:rPr>
        <w:t>112.12.14  AM11:00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【決標時間】</w:t>
      </w:r>
      <w:r w:rsidR="00471FD7">
        <w:rPr>
          <w:rFonts w:ascii="Times New Roman" w:eastAsia="標楷體" w:hAnsi="Times New Roman" w:cs="Times New Roman" w:hint="eastAsia"/>
          <w:sz w:val="28"/>
          <w:szCs w:val="28"/>
        </w:rPr>
        <w:t>112.12.14  AM11:16</w:t>
      </w:r>
    </w:p>
    <w:p w:rsidR="00837722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【決標公告日期】</w:t>
      </w:r>
      <w:r w:rsidR="00471FD7">
        <w:rPr>
          <w:rFonts w:ascii="Times New Roman" w:eastAsia="標楷體" w:hAnsi="Times New Roman" w:cs="Times New Roman" w:hint="eastAsia"/>
          <w:sz w:val="28"/>
          <w:szCs w:val="28"/>
        </w:rPr>
        <w:t>112.12.15</w:t>
      </w:r>
    </w:p>
    <w:p w:rsidR="003209DB" w:rsidRDefault="00664E4D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【決標金額</w:t>
      </w:r>
      <w:r w:rsidRPr="00664E4D">
        <w:rPr>
          <w:rFonts w:ascii="Times New Roman" w:eastAsia="標楷體" w:hAnsi="Times New Roman" w:cs="Times New Roman" w:hint="eastAsia"/>
          <w:sz w:val="28"/>
          <w:szCs w:val="28"/>
        </w:rPr>
        <w:t>】</w:t>
      </w:r>
      <w:r w:rsidR="001F19F9">
        <w:rPr>
          <w:rFonts w:ascii="Times New Roman" w:eastAsia="標楷體" w:hAnsi="Times New Roman" w:cs="Times New Roman" w:hint="eastAsia"/>
          <w:sz w:val="28"/>
          <w:szCs w:val="28"/>
        </w:rPr>
        <w:t>新台幣</w:t>
      </w:r>
      <w:r w:rsidR="001F19F9">
        <w:rPr>
          <w:rFonts w:ascii="Times New Roman" w:eastAsia="標楷體" w:hAnsi="Times New Roman" w:cs="Times New Roman" w:hint="eastAsia"/>
          <w:sz w:val="28"/>
          <w:szCs w:val="28"/>
        </w:rPr>
        <w:t>:</w:t>
      </w:r>
      <w:r w:rsidR="00471FD7">
        <w:rPr>
          <w:rFonts w:ascii="Times New Roman" w:eastAsia="標楷體" w:hAnsi="Times New Roman" w:cs="Times New Roman" w:hint="eastAsia"/>
          <w:sz w:val="28"/>
          <w:szCs w:val="28"/>
        </w:rPr>
        <w:t>473,000</w:t>
      </w:r>
      <w:r w:rsidR="00311345">
        <w:rPr>
          <w:rFonts w:ascii="Times New Roman" w:eastAsia="標楷體" w:hAnsi="Times New Roman" w:cs="Times New Roman" w:hint="eastAsia"/>
          <w:sz w:val="28"/>
          <w:szCs w:val="28"/>
        </w:rPr>
        <w:t>元</w:t>
      </w:r>
    </w:p>
    <w:p w:rsidR="00843885" w:rsidRPr="00E96778" w:rsidRDefault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【得標廠商】</w:t>
      </w:r>
      <w:r w:rsidR="00471FD7" w:rsidRPr="00471FD7">
        <w:rPr>
          <w:rFonts w:ascii="Times New Roman" w:eastAsia="標楷體" w:hAnsi="Times New Roman" w:cs="Times New Roman" w:hint="eastAsia"/>
          <w:sz w:val="28"/>
          <w:szCs w:val="28"/>
        </w:rPr>
        <w:t>碩睿資訊有限公司</w:t>
      </w:r>
      <w:bookmarkStart w:id="0" w:name="_GoBack"/>
      <w:bookmarkEnd w:id="0"/>
    </w:p>
    <w:sectPr w:rsidR="00843885" w:rsidRPr="00E96778" w:rsidSect="008C11F7">
      <w:headerReference w:type="default" r:id="rId9"/>
      <w:pgSz w:w="11906" w:h="16838" w:code="9"/>
      <w:pgMar w:top="1134" w:right="1134" w:bottom="1134" w:left="1134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527" w:rsidRDefault="00EF5527">
      <w:r>
        <w:separator/>
      </w:r>
    </w:p>
  </w:endnote>
  <w:endnote w:type="continuationSeparator" w:id="0">
    <w:p w:rsidR="00EF5527" w:rsidRDefault="00EF5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527" w:rsidRDefault="00EF5527">
      <w:r>
        <w:separator/>
      </w:r>
    </w:p>
  </w:footnote>
  <w:footnote w:type="continuationSeparator" w:id="0">
    <w:p w:rsidR="00EF5527" w:rsidRDefault="00EF55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1F7" w:rsidRDefault="008501FA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A98F3F2" wp14:editId="08D3702F">
          <wp:simplePos x="0" y="0"/>
          <wp:positionH relativeFrom="column">
            <wp:posOffset>5078730</wp:posOffset>
          </wp:positionH>
          <wp:positionV relativeFrom="paragraph">
            <wp:posOffset>-463022</wp:posOffset>
          </wp:positionV>
          <wp:extent cx="1000760" cy="631190"/>
          <wp:effectExtent l="0" t="0" r="8890" b="0"/>
          <wp:wrapNone/>
          <wp:docPr id="1" name="圖片 1" descr="明新校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明新校徽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6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722"/>
    <w:rsid w:val="00056A19"/>
    <w:rsid w:val="00101EF6"/>
    <w:rsid w:val="00102D45"/>
    <w:rsid w:val="00123264"/>
    <w:rsid w:val="0013108A"/>
    <w:rsid w:val="00157835"/>
    <w:rsid w:val="00171FD5"/>
    <w:rsid w:val="00186795"/>
    <w:rsid w:val="001B3ABB"/>
    <w:rsid w:val="001C31DB"/>
    <w:rsid w:val="001F19F9"/>
    <w:rsid w:val="002445B7"/>
    <w:rsid w:val="0025591F"/>
    <w:rsid w:val="00274F49"/>
    <w:rsid w:val="002B377A"/>
    <w:rsid w:val="002C2CBF"/>
    <w:rsid w:val="002C769A"/>
    <w:rsid w:val="00305201"/>
    <w:rsid w:val="00311345"/>
    <w:rsid w:val="003209DB"/>
    <w:rsid w:val="0033687A"/>
    <w:rsid w:val="00346916"/>
    <w:rsid w:val="00372EC7"/>
    <w:rsid w:val="003920FA"/>
    <w:rsid w:val="003E400D"/>
    <w:rsid w:val="00437347"/>
    <w:rsid w:val="00445BC8"/>
    <w:rsid w:val="00471FD7"/>
    <w:rsid w:val="0054351E"/>
    <w:rsid w:val="00576170"/>
    <w:rsid w:val="005B0DE1"/>
    <w:rsid w:val="005B1BDA"/>
    <w:rsid w:val="005B6643"/>
    <w:rsid w:val="005C63B6"/>
    <w:rsid w:val="00622218"/>
    <w:rsid w:val="006240F6"/>
    <w:rsid w:val="00646CAD"/>
    <w:rsid w:val="00664E4D"/>
    <w:rsid w:val="00667156"/>
    <w:rsid w:val="00694A24"/>
    <w:rsid w:val="006D34E7"/>
    <w:rsid w:val="006D6E31"/>
    <w:rsid w:val="006E5F99"/>
    <w:rsid w:val="00720BF1"/>
    <w:rsid w:val="00745435"/>
    <w:rsid w:val="00750A5E"/>
    <w:rsid w:val="007A254D"/>
    <w:rsid w:val="007B372F"/>
    <w:rsid w:val="007B39DC"/>
    <w:rsid w:val="007E4382"/>
    <w:rsid w:val="007F0FDF"/>
    <w:rsid w:val="008018CA"/>
    <w:rsid w:val="00806FE6"/>
    <w:rsid w:val="00837722"/>
    <w:rsid w:val="008501FA"/>
    <w:rsid w:val="00876553"/>
    <w:rsid w:val="008C495F"/>
    <w:rsid w:val="008F2B07"/>
    <w:rsid w:val="00950E65"/>
    <w:rsid w:val="00962A7F"/>
    <w:rsid w:val="009769A1"/>
    <w:rsid w:val="009A1BAF"/>
    <w:rsid w:val="009F7238"/>
    <w:rsid w:val="00A0424F"/>
    <w:rsid w:val="00A15264"/>
    <w:rsid w:val="00A4233B"/>
    <w:rsid w:val="00B057C2"/>
    <w:rsid w:val="00B3266E"/>
    <w:rsid w:val="00B87785"/>
    <w:rsid w:val="00B95C68"/>
    <w:rsid w:val="00BF4D54"/>
    <w:rsid w:val="00C25548"/>
    <w:rsid w:val="00CD7229"/>
    <w:rsid w:val="00D72E3A"/>
    <w:rsid w:val="00D90DD0"/>
    <w:rsid w:val="00DB6414"/>
    <w:rsid w:val="00DE7A56"/>
    <w:rsid w:val="00E52115"/>
    <w:rsid w:val="00E56369"/>
    <w:rsid w:val="00E72246"/>
    <w:rsid w:val="00E93B79"/>
    <w:rsid w:val="00E9484A"/>
    <w:rsid w:val="00E96778"/>
    <w:rsid w:val="00ED38F1"/>
    <w:rsid w:val="00EF5527"/>
    <w:rsid w:val="00F10F1D"/>
    <w:rsid w:val="00F60BF3"/>
    <w:rsid w:val="00FB3842"/>
    <w:rsid w:val="00FD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722"/>
    <w:pPr>
      <w:widowControl w:val="0"/>
    </w:pPr>
  </w:style>
  <w:style w:type="paragraph" w:styleId="3">
    <w:name w:val="heading 3"/>
    <w:basedOn w:val="a"/>
    <w:link w:val="30"/>
    <w:uiPriority w:val="9"/>
    <w:qFormat/>
    <w:rsid w:val="00311345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7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37722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377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3772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769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69A1"/>
    <w:rPr>
      <w:sz w:val="20"/>
      <w:szCs w:val="20"/>
    </w:rPr>
  </w:style>
  <w:style w:type="character" w:customStyle="1" w:styleId="30">
    <w:name w:val="標題 3 字元"/>
    <w:basedOn w:val="a0"/>
    <w:link w:val="3"/>
    <w:uiPriority w:val="9"/>
    <w:rsid w:val="00311345"/>
    <w:rPr>
      <w:rFonts w:ascii="新細明體" w:eastAsia="新細明體" w:hAnsi="新細明體" w:cs="新細明體"/>
      <w:b/>
      <w:bCs/>
      <w:kern w:val="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722"/>
    <w:pPr>
      <w:widowControl w:val="0"/>
    </w:pPr>
  </w:style>
  <w:style w:type="paragraph" w:styleId="3">
    <w:name w:val="heading 3"/>
    <w:basedOn w:val="a"/>
    <w:link w:val="30"/>
    <w:uiPriority w:val="9"/>
    <w:qFormat/>
    <w:rsid w:val="00311345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7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37722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377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3772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769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69A1"/>
    <w:rPr>
      <w:sz w:val="20"/>
      <w:szCs w:val="20"/>
    </w:rPr>
  </w:style>
  <w:style w:type="character" w:customStyle="1" w:styleId="30">
    <w:name w:val="標題 3 字元"/>
    <w:basedOn w:val="a0"/>
    <w:link w:val="3"/>
    <w:uiPriority w:val="9"/>
    <w:rsid w:val="00311345"/>
    <w:rPr>
      <w:rFonts w:ascii="新細明體" w:eastAsia="新細明體" w:hAnsi="新細明體" w:cs="新細明體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9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252</Characters>
  <Application>Microsoft Office Word</Application>
  <DocSecurity>0</DocSecurity>
  <Lines>2</Lines>
  <Paragraphs>1</Paragraphs>
  <ScaleCrop>false</ScaleCrop>
  <Company>SYNNEX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呂泰隆</dc:creator>
  <cp:lastModifiedBy>casper.yan</cp:lastModifiedBy>
  <cp:revision>3</cp:revision>
  <cp:lastPrinted>2017-05-02T08:59:00Z</cp:lastPrinted>
  <dcterms:created xsi:type="dcterms:W3CDTF">2023-10-24T01:33:00Z</dcterms:created>
  <dcterms:modified xsi:type="dcterms:W3CDTF">2023-12-14T08:45:00Z</dcterms:modified>
</cp:coreProperties>
</file>